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042" w:rsidRDefault="00863042" w:rsidP="00863042">
      <w:pPr>
        <w:pStyle w:val="Bezmezer"/>
        <w:rPr>
          <w:rFonts w:ascii="Roboto" w:hAnsi="Roboto"/>
          <w:b/>
          <w:kern w:val="36"/>
          <w:sz w:val="24"/>
          <w:szCs w:val="24"/>
          <w:lang w:eastAsia="cs-CZ"/>
        </w:rPr>
      </w:pPr>
      <w:r w:rsidRPr="00EE42B4">
        <w:rPr>
          <w:rFonts w:ascii="Roboto" w:hAnsi="Roboto"/>
          <w:b/>
          <w:kern w:val="36"/>
          <w:sz w:val="24"/>
          <w:szCs w:val="24"/>
          <w:lang w:eastAsia="cs-CZ"/>
        </w:rPr>
        <w:t xml:space="preserve">Shrnutí lokality 121 – dříve U Potoka, v současnosti Strnadovy zahrady ke dni </w:t>
      </w:r>
      <w:proofErr w:type="gramStart"/>
      <w:r w:rsidR="005002E3">
        <w:rPr>
          <w:rFonts w:ascii="Roboto" w:hAnsi="Roboto"/>
          <w:b/>
          <w:kern w:val="36"/>
          <w:sz w:val="24"/>
          <w:szCs w:val="24"/>
          <w:lang w:eastAsia="cs-CZ"/>
        </w:rPr>
        <w:t>19</w:t>
      </w:r>
      <w:r w:rsidRPr="00EE42B4">
        <w:rPr>
          <w:rFonts w:ascii="Roboto" w:hAnsi="Roboto"/>
          <w:b/>
          <w:kern w:val="36"/>
          <w:sz w:val="24"/>
          <w:szCs w:val="24"/>
          <w:lang w:eastAsia="cs-CZ"/>
        </w:rPr>
        <w:t>.6.2022</w:t>
      </w:r>
      <w:proofErr w:type="gramEnd"/>
    </w:p>
    <w:p w:rsidR="00603C1B" w:rsidRDefault="00603C1B" w:rsidP="00863042">
      <w:pPr>
        <w:pStyle w:val="Bezmezer"/>
        <w:rPr>
          <w:rFonts w:ascii="Roboto" w:hAnsi="Roboto"/>
          <w:b/>
          <w:kern w:val="36"/>
          <w:sz w:val="24"/>
          <w:szCs w:val="24"/>
          <w:lang w:eastAsia="cs-CZ"/>
        </w:rPr>
      </w:pPr>
    </w:p>
    <w:p w:rsidR="00603C1B" w:rsidRPr="000178FB" w:rsidRDefault="00603C1B" w:rsidP="00863042">
      <w:pPr>
        <w:pStyle w:val="Bezmezer"/>
        <w:rPr>
          <w:rFonts w:ascii="Roboto" w:hAnsi="Roboto"/>
          <w:kern w:val="36"/>
          <w:sz w:val="24"/>
          <w:szCs w:val="24"/>
          <w:lang w:eastAsia="cs-CZ"/>
        </w:rPr>
      </w:pPr>
      <w:r w:rsidRPr="000178FB">
        <w:rPr>
          <w:rFonts w:ascii="Roboto" w:hAnsi="Roboto"/>
          <w:kern w:val="36"/>
          <w:sz w:val="24"/>
          <w:szCs w:val="24"/>
          <w:lang w:eastAsia="cs-CZ"/>
        </w:rPr>
        <w:t>Veronika Zapletalová</w:t>
      </w:r>
    </w:p>
    <w:p w:rsidR="00603C1B" w:rsidRDefault="00603C1B" w:rsidP="00603C1B">
      <w:pPr>
        <w:pStyle w:val="Bezmezer"/>
        <w:rPr>
          <w:rFonts w:ascii="Roboto" w:hAnsi="Roboto"/>
          <w:b/>
          <w:kern w:val="36"/>
          <w:sz w:val="24"/>
          <w:szCs w:val="24"/>
          <w:lang w:eastAsia="cs-CZ"/>
        </w:rPr>
      </w:pPr>
    </w:p>
    <w:p w:rsidR="0077727D" w:rsidRDefault="0077727D" w:rsidP="00603C1B">
      <w:pPr>
        <w:pStyle w:val="Bezmezer"/>
        <w:rPr>
          <w:rFonts w:ascii="Roboto" w:hAnsi="Roboto"/>
          <w:b/>
          <w:kern w:val="36"/>
          <w:sz w:val="24"/>
          <w:szCs w:val="24"/>
          <w:lang w:eastAsia="cs-CZ"/>
        </w:rPr>
      </w:pPr>
      <w:r>
        <w:rPr>
          <w:rFonts w:ascii="Roboto" w:hAnsi="Roboto"/>
          <w:b/>
          <w:kern w:val="36"/>
          <w:sz w:val="24"/>
          <w:szCs w:val="24"/>
          <w:lang w:eastAsia="cs-CZ"/>
        </w:rPr>
        <w:t>Aktuální stav 2022</w:t>
      </w:r>
    </w:p>
    <w:p w:rsidR="009C0DA6" w:rsidRDefault="009C0DA6" w:rsidP="009C0DA6">
      <w:pPr>
        <w:pStyle w:val="Bezmezer"/>
        <w:rPr>
          <w:rFonts w:ascii="Roboto" w:hAnsi="Roboto"/>
          <w:b/>
          <w:sz w:val="24"/>
          <w:szCs w:val="24"/>
        </w:rPr>
      </w:pPr>
      <w:r>
        <w:rPr>
          <w:rFonts w:ascii="Roboto" w:hAnsi="Roboto"/>
          <w:b/>
          <w:sz w:val="24"/>
          <w:szCs w:val="24"/>
        </w:rPr>
        <w:t>Hodnocení:</w:t>
      </w:r>
    </w:p>
    <w:p w:rsidR="009C0DA6" w:rsidRDefault="009C0DA6" w:rsidP="009C0DA6">
      <w:pPr>
        <w:pStyle w:val="Bezmezer"/>
        <w:rPr>
          <w:rFonts w:ascii="Roboto" w:hAnsi="Roboto"/>
          <w:sz w:val="24"/>
          <w:szCs w:val="24"/>
        </w:rPr>
      </w:pPr>
    </w:p>
    <w:p w:rsidR="0077727D" w:rsidRDefault="004B220B" w:rsidP="009C0DA6">
      <w:pPr>
        <w:pStyle w:val="Bezmezer"/>
        <w:rPr>
          <w:rFonts w:ascii="Roboto" w:hAnsi="Roboto"/>
          <w:b/>
          <w:sz w:val="24"/>
          <w:szCs w:val="24"/>
        </w:rPr>
      </w:pPr>
      <w:r>
        <w:rPr>
          <w:rFonts w:ascii="Roboto" w:hAnsi="Roboto"/>
          <w:b/>
          <w:sz w:val="24"/>
          <w:szCs w:val="24"/>
        </w:rPr>
        <w:t>Námitky:</w:t>
      </w:r>
    </w:p>
    <w:p w:rsidR="004B220B" w:rsidRDefault="004B220B" w:rsidP="004B220B">
      <w:pPr>
        <w:pStyle w:val="Bezmezer"/>
        <w:numPr>
          <w:ilvl w:val="0"/>
          <w:numId w:val="7"/>
        </w:numPr>
        <w:rPr>
          <w:rFonts w:ascii="Roboto" w:hAnsi="Roboto"/>
          <w:sz w:val="24"/>
          <w:szCs w:val="24"/>
        </w:rPr>
      </w:pPr>
      <w:r>
        <w:rPr>
          <w:rFonts w:ascii="Roboto" w:hAnsi="Roboto"/>
          <w:sz w:val="24"/>
          <w:szCs w:val="24"/>
        </w:rPr>
        <w:t>Námitka k vymezení hranice lokality 1</w:t>
      </w:r>
    </w:p>
    <w:p w:rsidR="004B220B" w:rsidRDefault="004B220B" w:rsidP="004B220B">
      <w:pPr>
        <w:pStyle w:val="Bezmezer"/>
        <w:ind w:left="708"/>
        <w:rPr>
          <w:rFonts w:ascii="Roboto" w:hAnsi="Roboto"/>
          <w:sz w:val="24"/>
          <w:szCs w:val="24"/>
        </w:rPr>
      </w:pPr>
      <w:r w:rsidRPr="00EC3EFF">
        <w:rPr>
          <w:rFonts w:ascii="Roboto" w:hAnsi="Roboto"/>
          <w:b/>
          <w:sz w:val="24"/>
          <w:szCs w:val="24"/>
        </w:rPr>
        <w:t>Požadujeme změnu vymezení hranice lokality s lokalitou (dříve U potoka) v současnosti Strnadovy zahrady.</w:t>
      </w:r>
      <w:r>
        <w:rPr>
          <w:rFonts w:ascii="Roboto" w:hAnsi="Roboto"/>
          <w:sz w:val="24"/>
          <w:szCs w:val="24"/>
        </w:rPr>
        <w:t xml:space="preserve"> Požadujeme připojit areál staré veleslavínské teplárny k lokalitě Starý Veleslavín, tedy k zámku a historické zástavbě pod </w:t>
      </w:r>
      <w:proofErr w:type="spellStart"/>
      <w:r>
        <w:rPr>
          <w:rFonts w:ascii="Roboto" w:hAnsi="Roboto"/>
          <w:sz w:val="24"/>
          <w:szCs w:val="24"/>
        </w:rPr>
        <w:t>Střešovickými</w:t>
      </w:r>
      <w:proofErr w:type="spellEnd"/>
      <w:r>
        <w:rPr>
          <w:rFonts w:ascii="Roboto" w:hAnsi="Roboto"/>
          <w:sz w:val="24"/>
          <w:szCs w:val="24"/>
        </w:rPr>
        <w:t xml:space="preserve"> skalami.</w:t>
      </w:r>
    </w:p>
    <w:p w:rsidR="004B220B" w:rsidRDefault="004B220B" w:rsidP="004B220B">
      <w:pPr>
        <w:pStyle w:val="Bezmezer"/>
        <w:ind w:left="720"/>
        <w:rPr>
          <w:rFonts w:ascii="Roboto" w:hAnsi="Roboto"/>
          <w:sz w:val="24"/>
          <w:szCs w:val="24"/>
        </w:rPr>
      </w:pPr>
      <w:r>
        <w:rPr>
          <w:rFonts w:ascii="Roboto" w:hAnsi="Roboto"/>
          <w:sz w:val="24"/>
          <w:szCs w:val="24"/>
        </w:rPr>
        <w:t xml:space="preserve">Hranice obou lokalit v MPP chybně vede podél východní zámecké zdi areálu a dále ulicí Nad Hradním potokem. Vzniká tak nesmyslná lokalita, v jejímž centru je neprostupný blok fungující teplárny. </w:t>
      </w:r>
      <w:proofErr w:type="spellStart"/>
      <w:r>
        <w:rPr>
          <w:rFonts w:ascii="Roboto" w:hAnsi="Roboto"/>
          <w:sz w:val="24"/>
          <w:szCs w:val="24"/>
        </w:rPr>
        <w:t>Krajinotvorně</w:t>
      </w:r>
      <w:proofErr w:type="spellEnd"/>
      <w:r>
        <w:rPr>
          <w:rFonts w:ascii="Roboto" w:hAnsi="Roboto"/>
          <w:sz w:val="24"/>
          <w:szCs w:val="24"/>
        </w:rPr>
        <w:t xml:space="preserve"> a </w:t>
      </w:r>
      <w:proofErr w:type="spellStart"/>
      <w:r>
        <w:rPr>
          <w:rFonts w:ascii="Roboto" w:hAnsi="Roboto"/>
          <w:sz w:val="24"/>
          <w:szCs w:val="24"/>
        </w:rPr>
        <w:t>městotvorně</w:t>
      </w:r>
      <w:proofErr w:type="spellEnd"/>
      <w:r>
        <w:rPr>
          <w:rFonts w:ascii="Roboto" w:hAnsi="Roboto"/>
          <w:sz w:val="24"/>
          <w:szCs w:val="24"/>
        </w:rPr>
        <w:t xml:space="preserve"> má být areál staré teplárny Veleslavín součástí starého Veleslavína, reagovat a rozvinout historicky se vrstvící zástavbu v zámeckém areálu a současně reagovat a doplnit i sto a víceletou obytnou vesnickou zástavbu na jih od areálu staré teplárny. Taková lokalita má pak svou hranici logicky na východě v neprostupné současné teplárně a na severu v železniční trati či zelené cyklostezce. Logicky pak umožní vznik menšího klidového lokálního centra, náměstíčka na křížení ulic Nad Hradním potokem a potoční, jež je v současnosti pěším komunikačním a sociální křižovatkou.  </w:t>
      </w:r>
    </w:p>
    <w:p w:rsidR="004B220B" w:rsidRDefault="004B220B" w:rsidP="004B220B">
      <w:pPr>
        <w:pStyle w:val="Bezmezer"/>
        <w:ind w:left="720"/>
        <w:rPr>
          <w:rFonts w:ascii="Roboto" w:hAnsi="Roboto"/>
          <w:sz w:val="24"/>
          <w:szCs w:val="24"/>
        </w:rPr>
      </w:pPr>
    </w:p>
    <w:p w:rsidR="004B220B" w:rsidRDefault="004B220B" w:rsidP="004B220B">
      <w:pPr>
        <w:pStyle w:val="Bezmezer"/>
        <w:ind w:left="720"/>
        <w:rPr>
          <w:rFonts w:ascii="Roboto" w:hAnsi="Roboto"/>
          <w:sz w:val="24"/>
          <w:szCs w:val="24"/>
        </w:rPr>
      </w:pPr>
      <w:r>
        <w:rPr>
          <w:rFonts w:ascii="Roboto" w:hAnsi="Roboto"/>
          <w:sz w:val="24"/>
          <w:szCs w:val="24"/>
        </w:rPr>
        <w:t xml:space="preserve">V kontextu s tím je i nelogický název Strnadovy zahrady pro oblast staré teplárny Veleslavín, radikálně od Strnadových zahrad oddělenou fungující teplárnou. Původní název lokality U potoka, souvisel s Dejvickým či Hradním potokem v místě. </w:t>
      </w:r>
    </w:p>
    <w:p w:rsidR="004B220B" w:rsidRDefault="004B220B" w:rsidP="004B220B">
      <w:pPr>
        <w:pStyle w:val="Bezmezer"/>
        <w:ind w:left="720"/>
        <w:rPr>
          <w:rFonts w:ascii="Roboto" w:hAnsi="Roboto"/>
          <w:sz w:val="24"/>
          <w:szCs w:val="24"/>
        </w:rPr>
      </w:pPr>
      <w:r>
        <w:rPr>
          <w:rFonts w:ascii="Roboto" w:hAnsi="Roboto"/>
          <w:sz w:val="24"/>
          <w:szCs w:val="24"/>
        </w:rPr>
        <w:t xml:space="preserve">Požadujeme dále snížení </w:t>
      </w:r>
      <w:proofErr w:type="spellStart"/>
      <w:r>
        <w:rPr>
          <w:rFonts w:ascii="Roboto" w:hAnsi="Roboto"/>
          <w:sz w:val="24"/>
          <w:szCs w:val="24"/>
        </w:rPr>
        <w:t>podlažnosti</w:t>
      </w:r>
      <w:proofErr w:type="spellEnd"/>
      <w:r>
        <w:rPr>
          <w:rFonts w:ascii="Roboto" w:hAnsi="Roboto"/>
          <w:sz w:val="24"/>
          <w:szCs w:val="24"/>
        </w:rPr>
        <w:t xml:space="preserve"> ze 4 podlaží na původní 2 podlaží</w:t>
      </w:r>
      <w:r w:rsidR="00D33BC7">
        <w:rPr>
          <w:rFonts w:ascii="Roboto" w:hAnsi="Roboto"/>
          <w:sz w:val="24"/>
          <w:szCs w:val="24"/>
        </w:rPr>
        <w:t xml:space="preserve"> tak, aby odpovídala vesnické struktuře Veleslavína.</w:t>
      </w:r>
      <w:r>
        <w:rPr>
          <w:rFonts w:ascii="Roboto" w:hAnsi="Roboto"/>
          <w:sz w:val="24"/>
          <w:szCs w:val="24"/>
        </w:rPr>
        <w:t xml:space="preserve"> </w:t>
      </w:r>
    </w:p>
    <w:p w:rsidR="00D33BC7" w:rsidRDefault="004B220B" w:rsidP="004B220B">
      <w:pPr>
        <w:pStyle w:val="Bezmezer"/>
        <w:ind w:left="720"/>
        <w:rPr>
          <w:rFonts w:ascii="Roboto" w:hAnsi="Roboto"/>
          <w:sz w:val="24"/>
          <w:szCs w:val="24"/>
        </w:rPr>
      </w:pPr>
      <w:r>
        <w:rPr>
          <w:rFonts w:ascii="Roboto" w:hAnsi="Roboto"/>
          <w:sz w:val="24"/>
          <w:szCs w:val="24"/>
        </w:rPr>
        <w:t>Čtverce 4 podlaží zasahují chybně až do přízemní historické zástavby obce a zároveň chybně popírají dominantu historického zámku.</w:t>
      </w:r>
    </w:p>
    <w:p w:rsidR="004B220B" w:rsidRDefault="004B220B" w:rsidP="004B220B">
      <w:pPr>
        <w:pStyle w:val="Bezmezer"/>
        <w:ind w:left="720"/>
        <w:rPr>
          <w:rFonts w:ascii="Roboto" w:hAnsi="Roboto"/>
          <w:sz w:val="24"/>
          <w:szCs w:val="24"/>
        </w:rPr>
      </w:pPr>
      <w:r>
        <w:rPr>
          <w:rFonts w:ascii="Roboto" w:hAnsi="Roboto"/>
          <w:sz w:val="24"/>
          <w:szCs w:val="24"/>
        </w:rPr>
        <w:t>Tato transformační plocha, stejně jako veškeré transformační plochy ve městě, jsou označeny heterogenní strukturou. Nedefinují charakter na základě okolních staveb. Typ struktury heterogenní neodpovídá charakteru okolních staveb. Je potřeba zde vytvořit regulační plány.</w:t>
      </w:r>
    </w:p>
    <w:p w:rsidR="004B220B" w:rsidRDefault="004B220B" w:rsidP="004B220B">
      <w:pPr>
        <w:pStyle w:val="Bezmezer"/>
        <w:ind w:left="708"/>
        <w:rPr>
          <w:rFonts w:ascii="Roboto" w:hAnsi="Roboto"/>
          <w:sz w:val="24"/>
          <w:szCs w:val="24"/>
        </w:rPr>
      </w:pPr>
      <w:r>
        <w:rPr>
          <w:rFonts w:ascii="Roboto" w:hAnsi="Roboto"/>
          <w:sz w:val="24"/>
          <w:szCs w:val="24"/>
        </w:rPr>
        <w:t xml:space="preserve">V kontextu s tím chybí vyznačení přirozeného lokálního centra za jihovýchodním </w:t>
      </w:r>
      <w:proofErr w:type="gramStart"/>
      <w:r>
        <w:rPr>
          <w:rFonts w:ascii="Roboto" w:hAnsi="Roboto"/>
          <w:sz w:val="24"/>
          <w:szCs w:val="24"/>
        </w:rPr>
        <w:t>cípu</w:t>
      </w:r>
      <w:proofErr w:type="gramEnd"/>
      <w:r>
        <w:rPr>
          <w:rFonts w:ascii="Roboto" w:hAnsi="Roboto"/>
          <w:sz w:val="24"/>
          <w:szCs w:val="24"/>
        </w:rPr>
        <w:t xml:space="preserve"> areálu zámku, při křížení ulic Nad Hradním potokem a Potoční. Lokalita stejně jako okolí nemá centrum ani menší lokální centra, přirozeně vzájemně prostupná.</w:t>
      </w:r>
    </w:p>
    <w:p w:rsidR="004B220B" w:rsidRDefault="004B220B" w:rsidP="004B220B">
      <w:pPr>
        <w:pStyle w:val="Bezmezer"/>
        <w:ind w:left="360"/>
        <w:rPr>
          <w:rFonts w:ascii="Roboto" w:hAnsi="Roboto"/>
          <w:sz w:val="24"/>
          <w:szCs w:val="24"/>
        </w:rPr>
      </w:pPr>
      <w:r>
        <w:rPr>
          <w:rFonts w:ascii="Roboto" w:hAnsi="Roboto"/>
          <w:sz w:val="24"/>
          <w:szCs w:val="24"/>
        </w:rPr>
        <w:t xml:space="preserve"> </w:t>
      </w:r>
    </w:p>
    <w:p w:rsidR="004B220B" w:rsidRPr="005616C0" w:rsidRDefault="004B220B" w:rsidP="004B220B">
      <w:pPr>
        <w:pStyle w:val="Bezmezer"/>
        <w:numPr>
          <w:ilvl w:val="0"/>
          <w:numId w:val="7"/>
        </w:numPr>
        <w:rPr>
          <w:rFonts w:ascii="Roboto" w:hAnsi="Roboto"/>
          <w:b/>
          <w:sz w:val="24"/>
          <w:szCs w:val="24"/>
        </w:rPr>
      </w:pPr>
      <w:r w:rsidRPr="005616C0">
        <w:rPr>
          <w:rFonts w:ascii="Roboto" w:hAnsi="Roboto"/>
          <w:b/>
          <w:sz w:val="24"/>
          <w:szCs w:val="24"/>
        </w:rPr>
        <w:t>Estakáda Petřiny Veleslavín (!!!)</w:t>
      </w:r>
    </w:p>
    <w:p w:rsidR="004B220B" w:rsidRDefault="004B220B" w:rsidP="004B220B">
      <w:pPr>
        <w:pStyle w:val="Bezmezer"/>
        <w:ind w:left="360" w:firstLine="348"/>
        <w:rPr>
          <w:rFonts w:ascii="Roboto" w:hAnsi="Roboto"/>
          <w:sz w:val="24"/>
          <w:szCs w:val="24"/>
        </w:rPr>
      </w:pPr>
      <w:r>
        <w:rPr>
          <w:rFonts w:ascii="Roboto" w:hAnsi="Roboto"/>
          <w:sz w:val="24"/>
          <w:szCs w:val="24"/>
        </w:rPr>
        <w:t xml:space="preserve">Požadujeme vymístění územní rezervy na Estakádu Petřiny – Veleslavín. </w:t>
      </w:r>
    </w:p>
    <w:p w:rsidR="004B220B" w:rsidRDefault="004B220B" w:rsidP="004B220B">
      <w:pPr>
        <w:pStyle w:val="Bezmezer"/>
        <w:ind w:left="708"/>
        <w:rPr>
          <w:rFonts w:ascii="Roboto" w:hAnsi="Roboto"/>
          <w:sz w:val="24"/>
          <w:szCs w:val="24"/>
        </w:rPr>
      </w:pPr>
      <w:r>
        <w:rPr>
          <w:rFonts w:ascii="Roboto" w:hAnsi="Roboto"/>
          <w:sz w:val="24"/>
          <w:szCs w:val="24"/>
        </w:rPr>
        <w:t xml:space="preserve">Estakáda by radikálně snížila kvalitu života a hodnotu majetku </w:t>
      </w:r>
      <w:proofErr w:type="gramStart"/>
      <w:r>
        <w:rPr>
          <w:rFonts w:ascii="Roboto" w:hAnsi="Roboto"/>
          <w:sz w:val="24"/>
          <w:szCs w:val="24"/>
        </w:rPr>
        <w:t>obyvatel  několika</w:t>
      </w:r>
      <w:proofErr w:type="gramEnd"/>
      <w:r>
        <w:rPr>
          <w:rFonts w:ascii="Roboto" w:hAnsi="Roboto"/>
          <w:sz w:val="24"/>
          <w:szCs w:val="24"/>
        </w:rPr>
        <w:t xml:space="preserve"> okolních lokalit. Poškodila by les a biokoridor oblasti </w:t>
      </w:r>
      <w:proofErr w:type="spellStart"/>
      <w:r>
        <w:rPr>
          <w:rFonts w:ascii="Roboto" w:hAnsi="Roboto"/>
          <w:sz w:val="24"/>
          <w:szCs w:val="24"/>
        </w:rPr>
        <w:t>Střešovických</w:t>
      </w:r>
      <w:proofErr w:type="spellEnd"/>
      <w:r>
        <w:rPr>
          <w:rFonts w:ascii="Roboto" w:hAnsi="Roboto"/>
          <w:sz w:val="24"/>
          <w:szCs w:val="24"/>
        </w:rPr>
        <w:t xml:space="preserve"> skal. Umístění estakády vyvolalo největší masivní vlnu připomínek obyvatel </w:t>
      </w:r>
      <w:r>
        <w:rPr>
          <w:rFonts w:ascii="Roboto" w:hAnsi="Roboto"/>
          <w:sz w:val="24"/>
          <w:szCs w:val="24"/>
        </w:rPr>
        <w:lastRenderedPageBreak/>
        <w:t xml:space="preserve">Veleslavína i sousedních </w:t>
      </w:r>
      <w:proofErr w:type="spellStart"/>
      <w:r>
        <w:rPr>
          <w:rFonts w:ascii="Roboto" w:hAnsi="Roboto"/>
          <w:sz w:val="24"/>
          <w:szCs w:val="24"/>
        </w:rPr>
        <w:t>Vokovic</w:t>
      </w:r>
      <w:proofErr w:type="spellEnd"/>
      <w:r>
        <w:rPr>
          <w:rFonts w:ascii="Roboto" w:hAnsi="Roboto"/>
          <w:sz w:val="24"/>
          <w:szCs w:val="24"/>
        </w:rPr>
        <w:t xml:space="preserve"> prosti této stavbě. Negativní aspekty její výstavby včetně ceny stavby významně převyšují přínosy.</w:t>
      </w:r>
    </w:p>
    <w:p w:rsidR="004B220B" w:rsidRDefault="004B220B" w:rsidP="004B220B">
      <w:pPr>
        <w:pStyle w:val="Bezmezer"/>
        <w:ind w:left="708"/>
        <w:rPr>
          <w:rFonts w:ascii="Roboto" w:hAnsi="Roboto"/>
          <w:sz w:val="24"/>
          <w:szCs w:val="24"/>
        </w:rPr>
      </w:pPr>
      <w:r>
        <w:rPr>
          <w:rFonts w:ascii="Roboto" w:hAnsi="Roboto"/>
          <w:sz w:val="24"/>
          <w:szCs w:val="24"/>
        </w:rPr>
        <w:t xml:space="preserve">Estakáda je uvedena jako komunikace místního charakteru, ale je evidentní, že by vytvářela velkou sběrnou komunikaci mezi Patočkovou a Evropskou. </w:t>
      </w:r>
    </w:p>
    <w:p w:rsidR="004B220B" w:rsidRDefault="004B220B" w:rsidP="004B220B">
      <w:pPr>
        <w:pStyle w:val="Bezmezer"/>
        <w:ind w:left="708"/>
        <w:rPr>
          <w:rFonts w:ascii="Roboto" w:hAnsi="Roboto"/>
          <w:sz w:val="24"/>
          <w:szCs w:val="24"/>
        </w:rPr>
      </w:pPr>
      <w:r>
        <w:rPr>
          <w:rFonts w:ascii="Roboto" w:hAnsi="Roboto"/>
          <w:sz w:val="24"/>
          <w:szCs w:val="24"/>
        </w:rPr>
        <w:t xml:space="preserve">Ve své horní jižní části v lokalitě Větrník byl zrušen biokoridor podél Vojenské nemocnice, tedy může vézt tudy. Bizardně musí překonat velký výškový rozdíl přes </w:t>
      </w:r>
      <w:proofErr w:type="spellStart"/>
      <w:r>
        <w:rPr>
          <w:rFonts w:ascii="Roboto" w:hAnsi="Roboto"/>
          <w:sz w:val="24"/>
          <w:szCs w:val="24"/>
        </w:rPr>
        <w:t>Střešoviské</w:t>
      </w:r>
      <w:proofErr w:type="spellEnd"/>
      <w:r>
        <w:rPr>
          <w:rFonts w:ascii="Roboto" w:hAnsi="Roboto"/>
          <w:sz w:val="24"/>
          <w:szCs w:val="24"/>
        </w:rPr>
        <w:t xml:space="preserve"> skály. Z MPP není evidentní, kam by dosedla a pokračovala na </w:t>
      </w:r>
      <w:proofErr w:type="spellStart"/>
      <w:r>
        <w:rPr>
          <w:rFonts w:ascii="Roboto" w:hAnsi="Roboto"/>
          <w:sz w:val="24"/>
          <w:szCs w:val="24"/>
        </w:rPr>
        <w:t>Veleslavíně</w:t>
      </w:r>
      <w:proofErr w:type="spellEnd"/>
      <w:r>
        <w:rPr>
          <w:rFonts w:ascii="Roboto" w:hAnsi="Roboto"/>
          <w:sz w:val="24"/>
          <w:szCs w:val="24"/>
        </w:rPr>
        <w:t>. Dosedá na současnou Buštěhradskou dráhu, kde je ale zároveň vyznačena cyklostezka. Kudy tedy půjde cyklostezka? V jedné vrstvě MPP odbočuje na Evropskou mezi školami a školkami ulicí Arabská, což je zcela nevhodné. V jiné vrstvě MPP pokračuje na křižovatku Veleslavín po Kladenské a Buštěhradské dráze. Plán tak zobrazuje stejnou stavbu pokaždé jinak.</w:t>
      </w:r>
    </w:p>
    <w:p w:rsidR="00D33BC7" w:rsidRDefault="00D33BC7" w:rsidP="004B220B">
      <w:pPr>
        <w:pStyle w:val="Bezmezer"/>
        <w:ind w:left="708"/>
        <w:rPr>
          <w:rFonts w:ascii="Roboto" w:hAnsi="Roboto"/>
          <w:sz w:val="24"/>
          <w:szCs w:val="24"/>
        </w:rPr>
      </w:pPr>
    </w:p>
    <w:p w:rsidR="00D33BC7" w:rsidRPr="00D33BC7" w:rsidRDefault="00D33BC7" w:rsidP="00D33BC7">
      <w:pPr>
        <w:pStyle w:val="Bezmezer"/>
        <w:numPr>
          <w:ilvl w:val="0"/>
          <w:numId w:val="7"/>
        </w:numPr>
        <w:rPr>
          <w:rFonts w:ascii="Roboto" w:hAnsi="Roboto"/>
          <w:sz w:val="24"/>
          <w:szCs w:val="24"/>
        </w:rPr>
      </w:pPr>
      <w:r w:rsidRPr="00D33BC7">
        <w:rPr>
          <w:rFonts w:ascii="Roboto" w:hAnsi="Roboto"/>
          <w:sz w:val="24"/>
          <w:szCs w:val="24"/>
        </w:rPr>
        <w:t>Požadujeme doplnit strukturu pěších a bezmotorových cest a prostupnost územím.</w:t>
      </w:r>
    </w:p>
    <w:p w:rsidR="00D33BC7" w:rsidRPr="00C57DF4" w:rsidRDefault="00D33BC7" w:rsidP="00D33BC7">
      <w:pPr>
        <w:pStyle w:val="Bezmezer"/>
        <w:ind w:left="720"/>
        <w:rPr>
          <w:rFonts w:ascii="Roboto" w:hAnsi="Roboto"/>
          <w:sz w:val="24"/>
          <w:szCs w:val="24"/>
        </w:rPr>
      </w:pPr>
    </w:p>
    <w:p w:rsidR="00D33BC7" w:rsidRDefault="00D33BC7" w:rsidP="00D33BC7">
      <w:pPr>
        <w:pStyle w:val="Bezmezer"/>
        <w:numPr>
          <w:ilvl w:val="0"/>
          <w:numId w:val="7"/>
        </w:numPr>
        <w:rPr>
          <w:rFonts w:ascii="Roboto" w:hAnsi="Roboto"/>
          <w:sz w:val="24"/>
          <w:szCs w:val="24"/>
        </w:rPr>
      </w:pPr>
      <w:r>
        <w:rPr>
          <w:rFonts w:ascii="Roboto" w:hAnsi="Roboto"/>
          <w:sz w:val="24"/>
          <w:szCs w:val="24"/>
        </w:rPr>
        <w:t>Požadujeme doplnit strukturu veřejných prostranství, lokálních center a infrastruktury ploch pro děti.</w:t>
      </w:r>
    </w:p>
    <w:p w:rsidR="00D33BC7" w:rsidRDefault="00D33BC7" w:rsidP="00D33BC7">
      <w:pPr>
        <w:spacing w:after="0" w:line="240" w:lineRule="auto"/>
        <w:ind w:left="720"/>
        <w:rPr>
          <w:rFonts w:ascii="Roboto" w:eastAsia="Times New Roman" w:hAnsi="Roboto" w:cs="Times New Roman"/>
          <w:color w:val="292B2C"/>
          <w:sz w:val="24"/>
          <w:szCs w:val="24"/>
          <w:lang w:eastAsia="cs-CZ"/>
        </w:rPr>
      </w:pPr>
    </w:p>
    <w:p w:rsidR="00D33BC7" w:rsidRDefault="00D33BC7" w:rsidP="00D33BC7">
      <w:pPr>
        <w:spacing w:after="0" w:line="240" w:lineRule="auto"/>
        <w:rPr>
          <w:rFonts w:ascii="Roboto" w:eastAsia="Times New Roman" w:hAnsi="Roboto" w:cs="Times New Roman"/>
          <w:color w:val="292B2C"/>
          <w:sz w:val="24"/>
          <w:szCs w:val="24"/>
          <w:lang w:eastAsia="cs-CZ"/>
        </w:rPr>
      </w:pPr>
    </w:p>
    <w:p w:rsidR="00D33BC7" w:rsidRDefault="00D33BC7" w:rsidP="00D33BC7">
      <w:pPr>
        <w:spacing w:after="0" w:line="240" w:lineRule="auto"/>
        <w:ind w:left="708"/>
        <w:rPr>
          <w:rFonts w:ascii="Roboto" w:eastAsia="Times New Roman" w:hAnsi="Roboto" w:cs="Times New Roman"/>
          <w:color w:val="292B2C"/>
          <w:sz w:val="24"/>
          <w:szCs w:val="24"/>
          <w:lang w:eastAsia="cs-CZ"/>
        </w:rPr>
      </w:pPr>
      <w:r>
        <w:rPr>
          <w:rFonts w:ascii="Roboto" w:eastAsia="Times New Roman" w:hAnsi="Roboto" w:cs="Times New Roman"/>
          <w:color w:val="292B2C"/>
          <w:sz w:val="24"/>
          <w:szCs w:val="24"/>
          <w:lang w:eastAsia="cs-CZ"/>
        </w:rPr>
        <w:t>5)</w:t>
      </w:r>
    </w:p>
    <w:p w:rsidR="00D33BC7" w:rsidRDefault="00D33BC7" w:rsidP="00D33BC7">
      <w:pPr>
        <w:spacing w:after="0" w:line="240" w:lineRule="auto"/>
        <w:ind w:left="708"/>
        <w:rPr>
          <w:rFonts w:ascii="Roboto" w:eastAsia="Times New Roman" w:hAnsi="Roboto" w:cs="Times New Roman"/>
          <w:color w:val="292B2C"/>
          <w:sz w:val="24"/>
          <w:szCs w:val="24"/>
          <w:lang w:eastAsia="cs-CZ"/>
        </w:rPr>
      </w:pPr>
      <w:r w:rsidRPr="006D0E5E">
        <w:rPr>
          <w:rFonts w:ascii="Roboto" w:eastAsia="Times New Roman" w:hAnsi="Roboto" w:cs="Times New Roman"/>
          <w:color w:val="292B2C"/>
          <w:sz w:val="24"/>
          <w:szCs w:val="24"/>
          <w:lang w:eastAsia="cs-CZ"/>
        </w:rPr>
        <w:t xml:space="preserve">Park Veleslavínského zámku otevřít pro veřejnost a vytvořit do areálu </w:t>
      </w:r>
      <w:r>
        <w:rPr>
          <w:rFonts w:ascii="Roboto" w:eastAsia="Times New Roman" w:hAnsi="Roboto" w:cs="Times New Roman"/>
          <w:color w:val="292B2C"/>
          <w:sz w:val="24"/>
          <w:szCs w:val="24"/>
          <w:lang w:eastAsia="cs-CZ"/>
        </w:rPr>
        <w:t xml:space="preserve">pěší </w:t>
      </w:r>
      <w:r w:rsidRPr="006D0E5E">
        <w:rPr>
          <w:rFonts w:ascii="Roboto" w:eastAsia="Times New Roman" w:hAnsi="Roboto" w:cs="Times New Roman"/>
          <w:color w:val="292B2C"/>
          <w:sz w:val="24"/>
          <w:szCs w:val="24"/>
          <w:lang w:eastAsia="cs-CZ"/>
        </w:rPr>
        <w:t>vstupy</w:t>
      </w:r>
      <w:r>
        <w:rPr>
          <w:rFonts w:ascii="Roboto" w:eastAsia="Times New Roman" w:hAnsi="Roboto" w:cs="Times New Roman"/>
          <w:color w:val="292B2C"/>
          <w:sz w:val="24"/>
          <w:szCs w:val="24"/>
          <w:lang w:eastAsia="cs-CZ"/>
        </w:rPr>
        <w:t xml:space="preserve"> </w:t>
      </w:r>
      <w:r w:rsidRPr="006D0E5E">
        <w:rPr>
          <w:rFonts w:ascii="Roboto" w:eastAsia="Times New Roman" w:hAnsi="Roboto" w:cs="Times New Roman"/>
          <w:color w:val="292B2C"/>
          <w:sz w:val="24"/>
          <w:szCs w:val="24"/>
          <w:lang w:eastAsia="cs-CZ"/>
        </w:rPr>
        <w:t xml:space="preserve">na západě a na severu. </w:t>
      </w:r>
    </w:p>
    <w:p w:rsidR="00D33BC7" w:rsidRDefault="00D33BC7" w:rsidP="00D33BC7">
      <w:pPr>
        <w:spacing w:after="0" w:line="240" w:lineRule="auto"/>
        <w:ind w:left="708"/>
        <w:rPr>
          <w:rFonts w:ascii="Roboto" w:eastAsia="Times New Roman" w:hAnsi="Roboto" w:cs="Times New Roman"/>
          <w:color w:val="0070C0"/>
          <w:sz w:val="24"/>
          <w:szCs w:val="24"/>
          <w:lang w:eastAsia="cs-CZ"/>
        </w:rPr>
      </w:pPr>
      <w:r>
        <w:rPr>
          <w:rFonts w:ascii="Roboto" w:eastAsia="Times New Roman" w:hAnsi="Roboto" w:cs="Times New Roman"/>
          <w:color w:val="292B2C"/>
          <w:sz w:val="24"/>
          <w:szCs w:val="24"/>
          <w:lang w:eastAsia="cs-CZ"/>
        </w:rPr>
        <w:t>Vytvořit bezmotorové cesty křížící se v zámku, jednu z Hradu do Šárky a druhou z Petřin na Červený vrch.</w:t>
      </w:r>
      <w:r w:rsidRPr="006D0E5E">
        <w:rPr>
          <w:rFonts w:ascii="Roboto" w:eastAsia="Times New Roman" w:hAnsi="Roboto" w:cs="Times New Roman"/>
          <w:color w:val="292B2C"/>
          <w:sz w:val="24"/>
          <w:szCs w:val="24"/>
          <w:lang w:eastAsia="cs-CZ"/>
        </w:rPr>
        <w:br/>
      </w:r>
      <w:r>
        <w:rPr>
          <w:rFonts w:ascii="Roboto" w:eastAsia="Times New Roman" w:hAnsi="Roboto" w:cs="Times New Roman"/>
          <w:color w:val="292B2C"/>
          <w:sz w:val="24"/>
          <w:szCs w:val="24"/>
          <w:lang w:eastAsia="cs-CZ"/>
        </w:rPr>
        <w:t xml:space="preserve">Zachovat, vyznačit, ošetřit </w:t>
      </w:r>
      <w:r w:rsidRPr="006D0E5E">
        <w:rPr>
          <w:rFonts w:ascii="Roboto" w:eastAsia="Times New Roman" w:hAnsi="Roboto" w:cs="Times New Roman"/>
          <w:color w:val="292B2C"/>
          <w:sz w:val="24"/>
          <w:szCs w:val="24"/>
          <w:lang w:eastAsia="cs-CZ"/>
        </w:rPr>
        <w:t>pěší stezku kolem dokola zámecké zdi</w:t>
      </w:r>
      <w:r w:rsidRPr="006D0E5E">
        <w:rPr>
          <w:rFonts w:ascii="Roboto" w:eastAsia="Times New Roman" w:hAnsi="Roboto" w:cs="Times New Roman"/>
          <w:color w:val="0070C0"/>
          <w:sz w:val="24"/>
          <w:szCs w:val="24"/>
          <w:lang w:eastAsia="cs-CZ"/>
        </w:rPr>
        <w:t>.</w:t>
      </w:r>
      <w:r>
        <w:rPr>
          <w:rFonts w:ascii="Roboto" w:eastAsia="Times New Roman" w:hAnsi="Roboto" w:cs="Times New Roman"/>
          <w:color w:val="0070C0"/>
          <w:sz w:val="24"/>
          <w:szCs w:val="24"/>
          <w:lang w:eastAsia="cs-CZ"/>
        </w:rPr>
        <w:t xml:space="preserve"> </w:t>
      </w:r>
    </w:p>
    <w:p w:rsidR="00D33BC7" w:rsidRDefault="00D33BC7" w:rsidP="00D33BC7">
      <w:pPr>
        <w:pStyle w:val="Bezmezer"/>
        <w:ind w:left="720"/>
        <w:rPr>
          <w:rFonts w:ascii="Roboto" w:eastAsia="Times New Roman" w:hAnsi="Roboto" w:cs="Times New Roman"/>
          <w:color w:val="292B2C"/>
          <w:sz w:val="24"/>
          <w:szCs w:val="24"/>
          <w:lang w:eastAsia="cs-CZ"/>
        </w:rPr>
      </w:pPr>
      <w:r>
        <w:rPr>
          <w:rFonts w:ascii="Roboto" w:eastAsia="Times New Roman" w:hAnsi="Roboto" w:cs="Times New Roman"/>
          <w:color w:val="292B2C"/>
          <w:sz w:val="24"/>
          <w:szCs w:val="24"/>
          <w:lang w:eastAsia="cs-CZ"/>
        </w:rPr>
        <w:t>Zajistit pěší prostupnost přes</w:t>
      </w:r>
      <w:r w:rsidRPr="006D0E5E">
        <w:rPr>
          <w:rFonts w:ascii="Roboto" w:eastAsia="Times New Roman" w:hAnsi="Roboto" w:cs="Times New Roman"/>
          <w:color w:val="292B2C"/>
          <w:sz w:val="24"/>
          <w:szCs w:val="24"/>
          <w:lang w:eastAsia="cs-CZ"/>
        </w:rPr>
        <w:t xml:space="preserve"> plochu staré teplárny Veleslavín. </w:t>
      </w:r>
    </w:p>
    <w:p w:rsidR="00D33BC7" w:rsidRDefault="00D33BC7" w:rsidP="00D33BC7">
      <w:pPr>
        <w:pStyle w:val="Bezmezer"/>
        <w:ind w:left="720"/>
        <w:rPr>
          <w:rFonts w:ascii="Roboto" w:eastAsia="Times New Roman" w:hAnsi="Roboto" w:cs="Times New Roman"/>
          <w:color w:val="292B2C"/>
          <w:sz w:val="24"/>
          <w:szCs w:val="24"/>
          <w:lang w:eastAsia="cs-CZ"/>
        </w:rPr>
      </w:pPr>
      <w:r w:rsidRPr="006D0E5E">
        <w:rPr>
          <w:rFonts w:ascii="Roboto" w:eastAsia="Times New Roman" w:hAnsi="Roboto" w:cs="Times New Roman"/>
          <w:color w:val="292B2C"/>
          <w:sz w:val="24"/>
          <w:szCs w:val="24"/>
          <w:lang w:eastAsia="cs-CZ"/>
        </w:rPr>
        <w:t>Rozšířit chodníky pro pěší, počítat s širokými chodníky při nové výstavbě a osázet je stromy a v maximální míře travou.</w:t>
      </w:r>
    </w:p>
    <w:p w:rsidR="00D33BC7" w:rsidRDefault="00D33BC7" w:rsidP="00D33BC7">
      <w:pPr>
        <w:pStyle w:val="Bezmezer"/>
        <w:ind w:left="720"/>
        <w:rPr>
          <w:rFonts w:ascii="Roboto" w:eastAsia="Times New Roman" w:hAnsi="Roboto" w:cs="Times New Roman"/>
          <w:color w:val="292B2C"/>
          <w:sz w:val="24"/>
          <w:szCs w:val="24"/>
          <w:lang w:eastAsia="cs-CZ"/>
        </w:rPr>
      </w:pPr>
    </w:p>
    <w:p w:rsidR="00D33BC7" w:rsidRDefault="00D33BC7" w:rsidP="00D33BC7">
      <w:pPr>
        <w:pStyle w:val="Bezmezer"/>
        <w:ind w:left="720"/>
        <w:rPr>
          <w:rFonts w:ascii="Roboto" w:eastAsia="Times New Roman" w:hAnsi="Roboto" w:cs="Times New Roman"/>
          <w:color w:val="292B2C"/>
          <w:sz w:val="24"/>
          <w:szCs w:val="24"/>
          <w:lang w:eastAsia="cs-CZ"/>
        </w:rPr>
      </w:pPr>
      <w:r>
        <w:rPr>
          <w:rFonts w:ascii="Roboto" w:eastAsia="Times New Roman" w:hAnsi="Roboto" w:cs="Times New Roman"/>
          <w:color w:val="292B2C"/>
          <w:sz w:val="24"/>
          <w:szCs w:val="24"/>
          <w:lang w:eastAsia="cs-CZ"/>
        </w:rPr>
        <w:t>6)</w:t>
      </w:r>
      <w:r>
        <w:rPr>
          <w:rFonts w:ascii="Roboto" w:eastAsia="Times New Roman" w:hAnsi="Roboto" w:cs="Times New Roman"/>
          <w:color w:val="292B2C"/>
          <w:sz w:val="24"/>
          <w:szCs w:val="24"/>
          <w:lang w:eastAsia="cs-CZ"/>
        </w:rPr>
        <w:br/>
        <w:t>Požadujeme uvést renesanční kanál Hradní potok a v části podél východního okraje zámeckého areálu ho v</w:t>
      </w:r>
      <w:r w:rsidRPr="006D0E5E">
        <w:rPr>
          <w:rFonts w:ascii="Roboto" w:eastAsia="Times New Roman" w:hAnsi="Roboto" w:cs="Times New Roman"/>
          <w:color w:val="292B2C"/>
          <w:sz w:val="24"/>
          <w:szCs w:val="24"/>
          <w:lang w:eastAsia="cs-CZ"/>
        </w:rPr>
        <w:t>yzdvihnout na povrch</w:t>
      </w:r>
      <w:r>
        <w:rPr>
          <w:rFonts w:ascii="Roboto" w:eastAsia="Times New Roman" w:hAnsi="Roboto" w:cs="Times New Roman"/>
          <w:color w:val="292B2C"/>
          <w:sz w:val="24"/>
          <w:szCs w:val="24"/>
          <w:lang w:eastAsia="cs-CZ"/>
        </w:rPr>
        <w:t xml:space="preserve">. </w:t>
      </w:r>
    </w:p>
    <w:p w:rsidR="00D33BC7" w:rsidRDefault="00D33BC7" w:rsidP="00D33BC7">
      <w:pPr>
        <w:pStyle w:val="Bezmezer"/>
        <w:ind w:left="720"/>
        <w:rPr>
          <w:rFonts w:ascii="Roboto" w:eastAsia="Times New Roman" w:hAnsi="Roboto" w:cs="Times New Roman"/>
          <w:color w:val="292B2C"/>
          <w:sz w:val="24"/>
          <w:szCs w:val="24"/>
          <w:lang w:eastAsia="cs-CZ"/>
        </w:rPr>
      </w:pPr>
      <w:r>
        <w:rPr>
          <w:rFonts w:ascii="Roboto" w:eastAsia="Times New Roman" w:hAnsi="Roboto" w:cs="Times New Roman"/>
          <w:color w:val="292B2C"/>
          <w:sz w:val="24"/>
          <w:szCs w:val="24"/>
          <w:lang w:eastAsia="cs-CZ"/>
        </w:rPr>
        <w:t>Požadujeme uvést Dejvický potok a v</w:t>
      </w:r>
      <w:r w:rsidRPr="006D0E5E">
        <w:rPr>
          <w:rFonts w:ascii="Roboto" w:eastAsia="Times New Roman" w:hAnsi="Roboto" w:cs="Times New Roman"/>
          <w:color w:val="292B2C"/>
          <w:sz w:val="24"/>
          <w:szCs w:val="24"/>
          <w:lang w:eastAsia="cs-CZ"/>
        </w:rPr>
        <w:t xml:space="preserve">ytvořit pro něj územní rezervu. </w:t>
      </w:r>
    </w:p>
    <w:p w:rsidR="00D33BC7" w:rsidRDefault="00D33BC7" w:rsidP="00D33BC7">
      <w:pPr>
        <w:pStyle w:val="Bezmezer"/>
        <w:ind w:left="720"/>
        <w:rPr>
          <w:rFonts w:ascii="Roboto" w:eastAsia="Times New Roman" w:hAnsi="Roboto" w:cs="Times New Roman"/>
          <w:color w:val="292B2C"/>
          <w:sz w:val="24"/>
          <w:szCs w:val="24"/>
          <w:lang w:eastAsia="cs-CZ"/>
        </w:rPr>
      </w:pPr>
    </w:p>
    <w:p w:rsidR="00D33BC7" w:rsidRDefault="00D33BC7" w:rsidP="00D33BC7">
      <w:pPr>
        <w:pStyle w:val="Bezmezer"/>
        <w:ind w:left="720"/>
        <w:rPr>
          <w:rFonts w:ascii="Roboto" w:eastAsia="Times New Roman" w:hAnsi="Roboto" w:cs="Times New Roman"/>
          <w:color w:val="292B2C"/>
          <w:sz w:val="24"/>
          <w:szCs w:val="24"/>
          <w:lang w:eastAsia="cs-CZ"/>
        </w:rPr>
      </w:pPr>
      <w:r>
        <w:rPr>
          <w:rFonts w:ascii="Roboto" w:eastAsia="Times New Roman" w:hAnsi="Roboto" w:cs="Times New Roman"/>
          <w:color w:val="292B2C"/>
          <w:sz w:val="24"/>
          <w:szCs w:val="24"/>
          <w:lang w:eastAsia="cs-CZ"/>
        </w:rPr>
        <w:t>7)</w:t>
      </w:r>
    </w:p>
    <w:p w:rsidR="00D33BC7" w:rsidRDefault="00D33BC7" w:rsidP="00D33BC7">
      <w:pPr>
        <w:pStyle w:val="Bezmezer"/>
        <w:ind w:left="720"/>
        <w:rPr>
          <w:rFonts w:ascii="Roboto" w:eastAsia="Times New Roman" w:hAnsi="Roboto" w:cs="Times New Roman"/>
          <w:color w:val="292B2C"/>
          <w:sz w:val="24"/>
          <w:szCs w:val="24"/>
          <w:lang w:eastAsia="cs-CZ"/>
        </w:rPr>
      </w:pPr>
      <w:r>
        <w:rPr>
          <w:rFonts w:ascii="Roboto" w:eastAsia="Times New Roman" w:hAnsi="Roboto" w:cs="Times New Roman"/>
          <w:color w:val="292B2C"/>
          <w:sz w:val="24"/>
          <w:szCs w:val="24"/>
          <w:lang w:eastAsia="cs-CZ"/>
        </w:rPr>
        <w:t>Požadujeme s</w:t>
      </w:r>
      <w:r w:rsidRPr="006D0E5E">
        <w:rPr>
          <w:rFonts w:ascii="Roboto" w:eastAsia="Times New Roman" w:hAnsi="Roboto" w:cs="Times New Roman"/>
          <w:color w:val="292B2C"/>
          <w:sz w:val="24"/>
          <w:szCs w:val="24"/>
          <w:lang w:eastAsia="cs-CZ"/>
        </w:rPr>
        <w:t>nížit plánovanou hustotu zástavby v areálu staré teplárny</w:t>
      </w:r>
      <w:r>
        <w:rPr>
          <w:rFonts w:ascii="Roboto" w:eastAsia="Times New Roman" w:hAnsi="Roboto" w:cs="Times New Roman"/>
          <w:color w:val="292B2C"/>
          <w:sz w:val="24"/>
          <w:szCs w:val="24"/>
          <w:lang w:eastAsia="cs-CZ"/>
        </w:rPr>
        <w:t xml:space="preserve">, snížit počet pater. Dominantou kulturní a tedy i prostorovou je zámek a jeho historické budovy. </w:t>
      </w:r>
      <w:r w:rsidRPr="006D0E5E">
        <w:rPr>
          <w:rFonts w:ascii="Roboto" w:eastAsia="Times New Roman" w:hAnsi="Roboto" w:cs="Times New Roman"/>
          <w:color w:val="292B2C"/>
          <w:sz w:val="24"/>
          <w:szCs w:val="24"/>
          <w:lang w:eastAsia="cs-CZ"/>
        </w:rPr>
        <w:t xml:space="preserve">Oblast byla od pravěku dnem údolí, prameništěm potoků, zahradnictvím. Ve středu je tisíc let stará studna s pramenem. </w:t>
      </w:r>
      <w:r>
        <w:rPr>
          <w:rFonts w:ascii="Roboto" w:eastAsia="Times New Roman" w:hAnsi="Roboto" w:cs="Times New Roman"/>
          <w:color w:val="292B2C"/>
          <w:sz w:val="24"/>
          <w:szCs w:val="24"/>
          <w:lang w:eastAsia="cs-CZ"/>
        </w:rPr>
        <w:t xml:space="preserve">Areál by se měl organicky napojit na stávající zástavbu, ne se na ni otočit zády a vystrčit </w:t>
      </w:r>
      <w:proofErr w:type="spellStart"/>
      <w:r>
        <w:rPr>
          <w:rFonts w:ascii="Roboto" w:eastAsia="Times New Roman" w:hAnsi="Roboto" w:cs="Times New Roman"/>
          <w:color w:val="292B2C"/>
          <w:sz w:val="24"/>
          <w:szCs w:val="24"/>
          <w:lang w:eastAsia="cs-CZ"/>
        </w:rPr>
        <w:t>dáíry</w:t>
      </w:r>
      <w:proofErr w:type="spellEnd"/>
      <w:r>
        <w:rPr>
          <w:rFonts w:ascii="Roboto" w:eastAsia="Times New Roman" w:hAnsi="Roboto" w:cs="Times New Roman"/>
          <w:color w:val="292B2C"/>
          <w:sz w:val="24"/>
          <w:szCs w:val="24"/>
          <w:lang w:eastAsia="cs-CZ"/>
        </w:rPr>
        <w:t xml:space="preserve"> garáží, koukat kam? Sebestředně nebo k fungující teplárně?</w:t>
      </w:r>
    </w:p>
    <w:p w:rsidR="00D33BC7" w:rsidRDefault="00D33BC7" w:rsidP="00D33BC7">
      <w:pPr>
        <w:pStyle w:val="Bezmezer"/>
        <w:ind w:left="720"/>
        <w:rPr>
          <w:rFonts w:ascii="Roboto" w:eastAsia="Times New Roman" w:hAnsi="Roboto" w:cs="Times New Roman"/>
          <w:color w:val="292B2C"/>
          <w:sz w:val="24"/>
          <w:szCs w:val="24"/>
          <w:lang w:eastAsia="cs-CZ"/>
        </w:rPr>
      </w:pPr>
    </w:p>
    <w:p w:rsidR="004B220B" w:rsidRDefault="00D33BC7" w:rsidP="00D33BC7">
      <w:pPr>
        <w:pStyle w:val="Bezmezer"/>
        <w:ind w:left="720"/>
        <w:rPr>
          <w:rFonts w:ascii="Roboto" w:hAnsi="Roboto"/>
          <w:sz w:val="24"/>
          <w:szCs w:val="24"/>
        </w:rPr>
      </w:pPr>
      <w:r>
        <w:rPr>
          <w:rFonts w:ascii="Roboto" w:eastAsia="Times New Roman" w:hAnsi="Roboto" w:cs="Times New Roman"/>
          <w:color w:val="292B2C"/>
          <w:sz w:val="24"/>
          <w:szCs w:val="24"/>
          <w:lang w:eastAsia="cs-CZ"/>
        </w:rPr>
        <w:t xml:space="preserve">Požadujeme kompenzaci v koncepci MPP za znečištění ovzduší a životního prostředí fungující Veleslavínskou teplárnou, </w:t>
      </w:r>
      <w:r w:rsidRPr="008E127D">
        <w:rPr>
          <w:rFonts w:ascii="Roboto" w:eastAsia="Times New Roman" w:hAnsi="Roboto" w:cs="Times New Roman"/>
          <w:color w:val="292B2C"/>
          <w:sz w:val="24"/>
          <w:szCs w:val="24"/>
          <w:lang w:eastAsia="cs-CZ"/>
        </w:rPr>
        <w:t xml:space="preserve">exhalacemi podél Evropské, </w:t>
      </w:r>
      <w:proofErr w:type="spellStart"/>
      <w:r w:rsidRPr="008E127D">
        <w:rPr>
          <w:rFonts w:ascii="Roboto" w:eastAsia="Times New Roman" w:hAnsi="Roboto" w:cs="Times New Roman"/>
          <w:color w:val="292B2C"/>
          <w:sz w:val="24"/>
          <w:szCs w:val="24"/>
          <w:lang w:eastAsia="cs-CZ"/>
        </w:rPr>
        <w:t>autobuového</w:t>
      </w:r>
      <w:proofErr w:type="spellEnd"/>
      <w:r w:rsidRPr="008E127D">
        <w:rPr>
          <w:rFonts w:ascii="Roboto" w:eastAsia="Times New Roman" w:hAnsi="Roboto" w:cs="Times New Roman"/>
          <w:color w:val="292B2C"/>
          <w:sz w:val="24"/>
          <w:szCs w:val="24"/>
          <w:lang w:eastAsia="cs-CZ"/>
        </w:rPr>
        <w:t xml:space="preserve"> nádraží Veleslavín.</w:t>
      </w:r>
    </w:p>
    <w:p w:rsidR="004B220B" w:rsidRDefault="004B220B" w:rsidP="009C0DA6">
      <w:pPr>
        <w:pStyle w:val="Bezmezer"/>
        <w:rPr>
          <w:rFonts w:ascii="Roboto" w:hAnsi="Roboto"/>
          <w:sz w:val="24"/>
          <w:szCs w:val="24"/>
        </w:rPr>
      </w:pPr>
    </w:p>
    <w:p w:rsidR="00863042" w:rsidRPr="00EE42B4" w:rsidRDefault="00863042" w:rsidP="00863042">
      <w:pPr>
        <w:pStyle w:val="Bezmezer"/>
        <w:rPr>
          <w:rFonts w:ascii="Roboto" w:hAnsi="Roboto"/>
          <w:b/>
          <w:kern w:val="36"/>
          <w:sz w:val="24"/>
          <w:szCs w:val="24"/>
          <w:lang w:eastAsia="cs-CZ"/>
        </w:rPr>
      </w:pPr>
      <w:r w:rsidRPr="00EE42B4">
        <w:rPr>
          <w:rFonts w:ascii="Roboto" w:hAnsi="Roboto"/>
          <w:b/>
          <w:kern w:val="36"/>
          <w:sz w:val="24"/>
          <w:szCs w:val="24"/>
          <w:lang w:eastAsia="cs-CZ"/>
        </w:rPr>
        <w:lastRenderedPageBreak/>
        <w:t>Shrnutí připomínek k </w:t>
      </w:r>
      <w:proofErr w:type="gramStart"/>
      <w:r w:rsidRPr="00EE42B4">
        <w:rPr>
          <w:rFonts w:ascii="Roboto" w:hAnsi="Roboto"/>
          <w:b/>
          <w:kern w:val="36"/>
          <w:sz w:val="24"/>
          <w:szCs w:val="24"/>
          <w:lang w:eastAsia="cs-CZ"/>
        </w:rPr>
        <w:t>31.5.2018</w:t>
      </w:r>
      <w:proofErr w:type="gramEnd"/>
    </w:p>
    <w:p w:rsidR="00863042" w:rsidRDefault="0077727D" w:rsidP="00863042">
      <w:pPr>
        <w:pStyle w:val="Bezmezer"/>
        <w:rPr>
          <w:rFonts w:ascii="Roboto" w:hAnsi="Roboto"/>
          <w:b/>
          <w:kern w:val="36"/>
          <w:sz w:val="24"/>
          <w:szCs w:val="24"/>
          <w:lang w:eastAsia="cs-CZ"/>
        </w:rPr>
      </w:pPr>
      <w:r>
        <w:rPr>
          <w:rFonts w:ascii="Roboto" w:hAnsi="Roboto"/>
          <w:b/>
          <w:kern w:val="36"/>
          <w:sz w:val="24"/>
          <w:szCs w:val="24"/>
          <w:lang w:eastAsia="cs-CZ"/>
        </w:rPr>
        <w:t>Radek Letko</w:t>
      </w:r>
    </w:p>
    <w:p w:rsidR="0077727D" w:rsidRPr="00EE42B4" w:rsidRDefault="0077727D" w:rsidP="00863042">
      <w:pPr>
        <w:pStyle w:val="Bezmezer"/>
        <w:rPr>
          <w:rFonts w:ascii="Roboto" w:hAnsi="Roboto"/>
          <w:b/>
          <w:kern w:val="36"/>
          <w:sz w:val="24"/>
          <w:szCs w:val="24"/>
          <w:lang w:eastAsia="cs-CZ"/>
        </w:rPr>
      </w:pPr>
    </w:p>
    <w:p w:rsidR="00863042" w:rsidRPr="00EE42B4" w:rsidRDefault="00863042" w:rsidP="00863042">
      <w:pPr>
        <w:pStyle w:val="Bezmezer"/>
        <w:rPr>
          <w:rFonts w:ascii="Roboto" w:hAnsi="Roboto"/>
          <w:sz w:val="24"/>
          <w:szCs w:val="24"/>
          <w:u w:val="single"/>
          <w:lang w:eastAsia="cs-CZ"/>
        </w:rPr>
      </w:pPr>
      <w:r w:rsidRPr="00EE42B4">
        <w:rPr>
          <w:rFonts w:ascii="Roboto" w:hAnsi="Roboto"/>
          <w:sz w:val="24"/>
          <w:szCs w:val="24"/>
          <w:u w:val="single"/>
          <w:lang w:eastAsia="cs-CZ"/>
        </w:rPr>
        <w:t>Lokalita:</w:t>
      </w:r>
    </w:p>
    <w:p w:rsidR="00863042" w:rsidRPr="00EE42B4" w:rsidRDefault="00863042" w:rsidP="00863042">
      <w:pPr>
        <w:pStyle w:val="Bezmezer"/>
        <w:rPr>
          <w:rFonts w:ascii="Roboto" w:hAnsi="Roboto"/>
          <w:sz w:val="24"/>
          <w:szCs w:val="24"/>
          <w:lang w:eastAsia="cs-CZ"/>
        </w:rPr>
      </w:pPr>
      <w:r w:rsidRPr="00EE42B4">
        <w:rPr>
          <w:rFonts w:ascii="Roboto" w:hAnsi="Roboto"/>
          <w:sz w:val="24"/>
          <w:szCs w:val="24"/>
          <w:lang w:eastAsia="cs-CZ"/>
        </w:rPr>
        <w:t>Lokalita by měla být podrobněji popsána zejména z pohledu vymezení veřejného prostoru. Plochy staré teplárny a Strnadova zahradnictví jsou uvedeny jako obrovské obytné zastavitelné transformační plochy, ale nestanovuje se ani plocha parků, ani plocha uličního prostranství, ani rozloha občanské vybavenosti, místní dopravy atd.</w:t>
      </w:r>
    </w:p>
    <w:p w:rsidR="00863042" w:rsidRPr="00EE42B4" w:rsidRDefault="00323377" w:rsidP="00863042">
      <w:pPr>
        <w:pStyle w:val="Bezmezer"/>
        <w:rPr>
          <w:rFonts w:ascii="Roboto" w:hAnsi="Roboto"/>
          <w:sz w:val="24"/>
          <w:szCs w:val="24"/>
          <w:lang w:eastAsia="cs-CZ"/>
        </w:rPr>
      </w:pPr>
      <w:r w:rsidRPr="00323377">
        <w:rPr>
          <w:rFonts w:ascii="Roboto" w:hAnsi="Roboto"/>
          <w:sz w:val="24"/>
          <w:szCs w:val="24"/>
          <w:lang w:eastAsia="cs-CZ"/>
        </w:rPr>
        <w:pict>
          <v:rect id="_x0000_i1025" style="width:0;height:0" o:hrstd="t" o:hr="t" fillcolor="#a0a0a0" stroked="f"/>
        </w:pict>
      </w:r>
    </w:p>
    <w:p w:rsidR="00863042" w:rsidRPr="00EE42B4" w:rsidRDefault="00863042" w:rsidP="00863042">
      <w:pPr>
        <w:pStyle w:val="Bezmezer"/>
        <w:rPr>
          <w:rFonts w:ascii="Roboto" w:hAnsi="Roboto"/>
          <w:sz w:val="24"/>
          <w:szCs w:val="24"/>
          <w:u w:val="single"/>
          <w:lang w:eastAsia="cs-CZ"/>
        </w:rPr>
      </w:pPr>
      <w:r w:rsidRPr="00EE42B4">
        <w:rPr>
          <w:rFonts w:ascii="Roboto" w:hAnsi="Roboto"/>
          <w:sz w:val="24"/>
          <w:szCs w:val="24"/>
          <w:u w:val="single"/>
          <w:lang w:eastAsia="cs-CZ"/>
        </w:rPr>
        <w:t>Plochy:</w:t>
      </w:r>
    </w:p>
    <w:p w:rsidR="00EE42B4" w:rsidRPr="00EE42B4" w:rsidRDefault="00863042" w:rsidP="00863042">
      <w:pPr>
        <w:pStyle w:val="Bezmezer"/>
        <w:rPr>
          <w:rFonts w:ascii="Roboto" w:hAnsi="Roboto"/>
          <w:sz w:val="24"/>
          <w:szCs w:val="24"/>
          <w:lang w:eastAsia="cs-CZ"/>
        </w:rPr>
      </w:pPr>
      <w:r w:rsidRPr="00EE42B4">
        <w:rPr>
          <w:rFonts w:ascii="Roboto" w:hAnsi="Roboto"/>
          <w:sz w:val="24"/>
          <w:szCs w:val="24"/>
          <w:lang w:eastAsia="cs-CZ"/>
        </w:rPr>
        <w:t>Ke koeficientům výškové regulace nejsou výhrady.</w:t>
      </w:r>
    </w:p>
    <w:p w:rsidR="00863042" w:rsidRPr="00EE42B4" w:rsidRDefault="00863042" w:rsidP="00863042">
      <w:pPr>
        <w:pStyle w:val="Bezmezer"/>
        <w:rPr>
          <w:rFonts w:ascii="Roboto" w:hAnsi="Roboto"/>
          <w:sz w:val="24"/>
          <w:szCs w:val="24"/>
          <w:lang w:eastAsia="cs-CZ"/>
        </w:rPr>
      </w:pPr>
      <w:r w:rsidRPr="00EE42B4">
        <w:rPr>
          <w:rFonts w:ascii="Roboto" w:hAnsi="Roboto"/>
          <w:sz w:val="24"/>
          <w:szCs w:val="24"/>
          <w:lang w:eastAsia="cs-CZ"/>
        </w:rPr>
        <w:br/>
        <w:t>Existuje nejistota ohledně účelnosti použité metodiky stanovení výškové regulace ve čtvercích 100mx100m</w:t>
      </w:r>
    </w:p>
    <w:p w:rsidR="00863042" w:rsidRPr="00EE42B4" w:rsidRDefault="00323377" w:rsidP="00863042">
      <w:pPr>
        <w:pStyle w:val="Bezmezer"/>
        <w:rPr>
          <w:rFonts w:ascii="Roboto" w:hAnsi="Roboto"/>
          <w:sz w:val="24"/>
          <w:szCs w:val="24"/>
          <w:lang w:eastAsia="cs-CZ"/>
        </w:rPr>
      </w:pPr>
      <w:r w:rsidRPr="00323377">
        <w:rPr>
          <w:rFonts w:ascii="Roboto" w:hAnsi="Roboto"/>
          <w:sz w:val="24"/>
          <w:szCs w:val="24"/>
          <w:lang w:eastAsia="cs-CZ"/>
        </w:rPr>
        <w:pict>
          <v:rect id="_x0000_i1026" style="width:0;height:0" o:hrstd="t" o:hr="t" fillcolor="#a0a0a0" stroked="f"/>
        </w:pict>
      </w:r>
    </w:p>
    <w:p w:rsidR="00863042" w:rsidRPr="00EE42B4" w:rsidRDefault="00863042" w:rsidP="00863042">
      <w:pPr>
        <w:pStyle w:val="Bezmezer"/>
        <w:rPr>
          <w:rFonts w:ascii="Roboto" w:hAnsi="Roboto"/>
          <w:sz w:val="24"/>
          <w:szCs w:val="24"/>
          <w:u w:val="single"/>
          <w:lang w:eastAsia="cs-CZ"/>
        </w:rPr>
      </w:pPr>
      <w:r w:rsidRPr="00EE42B4">
        <w:rPr>
          <w:rFonts w:ascii="Roboto" w:hAnsi="Roboto"/>
          <w:sz w:val="24"/>
          <w:szCs w:val="24"/>
          <w:u w:val="single"/>
          <w:lang w:eastAsia="cs-CZ"/>
        </w:rPr>
        <w:t>Infrastruktura:</w:t>
      </w:r>
    </w:p>
    <w:p w:rsidR="00863042" w:rsidRPr="00EE42B4" w:rsidRDefault="00863042" w:rsidP="00863042">
      <w:pPr>
        <w:pStyle w:val="Bezmezer"/>
        <w:rPr>
          <w:rFonts w:ascii="Roboto" w:hAnsi="Roboto"/>
          <w:sz w:val="24"/>
          <w:szCs w:val="24"/>
          <w:lang w:eastAsia="cs-CZ"/>
        </w:rPr>
      </w:pPr>
      <w:r w:rsidRPr="00EE42B4">
        <w:rPr>
          <w:rFonts w:ascii="Roboto" w:hAnsi="Roboto"/>
          <w:sz w:val="24"/>
          <w:szCs w:val="24"/>
          <w:lang w:eastAsia="cs-CZ"/>
        </w:rPr>
        <w:t>Obyvatelé lokality 121 i obyvatelé přilehlých lokalit s návrhem VPS 910-610/-/113 Propojení Veleslavín - Petřiny ZÁSADNĚ NESOUHLASÍ.</w:t>
      </w:r>
      <w:r w:rsidRPr="00EE42B4">
        <w:rPr>
          <w:rFonts w:ascii="Roboto" w:hAnsi="Roboto"/>
          <w:sz w:val="24"/>
          <w:szCs w:val="24"/>
          <w:lang w:eastAsia="cs-CZ"/>
        </w:rPr>
        <w:br/>
      </w:r>
      <w:r w:rsidRPr="00EE42B4">
        <w:rPr>
          <w:rFonts w:ascii="Roboto" w:hAnsi="Roboto"/>
          <w:sz w:val="24"/>
          <w:szCs w:val="24"/>
          <w:lang w:eastAsia="cs-CZ"/>
        </w:rPr>
        <w:br/>
        <w:t>Tato VPS je pro lokalitu 121 U Potoka DEVASTUJÍCÍ a VÝZNAMNĚ DEGRADUJE rezidenční charakter přilehlých lokalit.</w:t>
      </w:r>
      <w:r w:rsidRPr="00EE42B4">
        <w:rPr>
          <w:rFonts w:ascii="Roboto" w:hAnsi="Roboto"/>
          <w:sz w:val="24"/>
          <w:szCs w:val="24"/>
          <w:lang w:eastAsia="cs-CZ"/>
        </w:rPr>
        <w:br/>
      </w:r>
      <w:r w:rsidRPr="00EE42B4">
        <w:rPr>
          <w:rFonts w:ascii="Roboto" w:hAnsi="Roboto"/>
          <w:sz w:val="24"/>
          <w:szCs w:val="24"/>
          <w:lang w:eastAsia="cs-CZ"/>
        </w:rPr>
        <w:br/>
        <w:t>Správným systematickým a strategickým řešením dopravní infrastruktury je dokončení Bělohorské radiály a Pražského okruhu. V tomto kontextu NEMÁ propojení Veleslavín - Petřiny ŽÁDNÉ DLOUHODOBÉ PŘÍNOSY.</w:t>
      </w:r>
      <w:r w:rsidRPr="00EE42B4">
        <w:rPr>
          <w:rFonts w:ascii="Roboto" w:hAnsi="Roboto"/>
          <w:sz w:val="24"/>
          <w:szCs w:val="24"/>
          <w:lang w:eastAsia="cs-CZ"/>
        </w:rPr>
        <w:br/>
      </w:r>
      <w:r w:rsidRPr="00EE42B4">
        <w:rPr>
          <w:rFonts w:ascii="Roboto" w:hAnsi="Roboto"/>
          <w:sz w:val="24"/>
          <w:szCs w:val="24"/>
          <w:lang w:eastAsia="cs-CZ"/>
        </w:rPr>
        <w:br/>
        <w:t>Plán VPS 910-610/-/113 je dále v rozporu s plánovaným potenciálem transformační plochy 412/121/5228. Metropolitní plán Prahy je díky tomu nekonzistentní a NEMÁ PRÁVNÍ UZNATELNOST.</w:t>
      </w:r>
      <w:r w:rsidRPr="00EE42B4">
        <w:rPr>
          <w:rFonts w:ascii="Roboto" w:hAnsi="Roboto"/>
          <w:sz w:val="24"/>
          <w:szCs w:val="24"/>
          <w:lang w:eastAsia="cs-CZ"/>
        </w:rPr>
        <w:br/>
      </w:r>
      <w:r w:rsidRPr="00EE42B4">
        <w:rPr>
          <w:rFonts w:ascii="Roboto" w:hAnsi="Roboto"/>
          <w:sz w:val="24"/>
          <w:szCs w:val="24"/>
          <w:lang w:eastAsia="cs-CZ"/>
        </w:rPr>
        <w:br/>
      </w:r>
    </w:p>
    <w:p w:rsidR="00863042" w:rsidRPr="00EE42B4" w:rsidRDefault="00323377" w:rsidP="00863042">
      <w:pPr>
        <w:pStyle w:val="Bezmezer"/>
        <w:rPr>
          <w:rFonts w:ascii="Roboto" w:hAnsi="Roboto"/>
          <w:sz w:val="24"/>
          <w:szCs w:val="24"/>
          <w:lang w:eastAsia="cs-CZ"/>
        </w:rPr>
      </w:pPr>
      <w:r w:rsidRPr="00323377">
        <w:rPr>
          <w:rFonts w:ascii="Roboto" w:hAnsi="Roboto"/>
          <w:sz w:val="24"/>
          <w:szCs w:val="24"/>
          <w:lang w:eastAsia="cs-CZ"/>
        </w:rPr>
        <w:pict>
          <v:rect id="_x0000_i1027" style="width:0;height:0" o:hrstd="t" o:hr="t" fillcolor="#a0a0a0" stroked="f"/>
        </w:pict>
      </w:r>
    </w:p>
    <w:p w:rsidR="00863042" w:rsidRPr="00EE42B4" w:rsidRDefault="00863042" w:rsidP="00863042">
      <w:pPr>
        <w:pStyle w:val="Bezmezer"/>
        <w:rPr>
          <w:rFonts w:ascii="Roboto" w:hAnsi="Roboto"/>
          <w:sz w:val="24"/>
          <w:szCs w:val="24"/>
          <w:u w:val="single"/>
          <w:lang w:eastAsia="cs-CZ"/>
        </w:rPr>
      </w:pPr>
      <w:r w:rsidRPr="00EE42B4">
        <w:rPr>
          <w:rFonts w:ascii="Roboto" w:hAnsi="Roboto"/>
          <w:sz w:val="24"/>
          <w:szCs w:val="24"/>
          <w:u w:val="single"/>
          <w:lang w:eastAsia="cs-CZ"/>
        </w:rPr>
        <w:t>Obecné problémy:</w:t>
      </w:r>
    </w:p>
    <w:p w:rsidR="00863042" w:rsidRPr="00EE42B4" w:rsidRDefault="00863042" w:rsidP="00863042">
      <w:pPr>
        <w:pStyle w:val="Bezmezer"/>
        <w:rPr>
          <w:rFonts w:ascii="Roboto" w:hAnsi="Roboto"/>
          <w:sz w:val="24"/>
          <w:szCs w:val="24"/>
          <w:lang w:eastAsia="cs-CZ"/>
        </w:rPr>
      </w:pPr>
      <w:r w:rsidRPr="00EE42B4">
        <w:rPr>
          <w:rFonts w:ascii="Roboto" w:hAnsi="Roboto"/>
          <w:sz w:val="24"/>
          <w:szCs w:val="24"/>
          <w:lang w:eastAsia="cs-CZ"/>
        </w:rPr>
        <w:t>Hlavní připomínky se týkají</w:t>
      </w:r>
      <w:r w:rsidRPr="00EE42B4">
        <w:rPr>
          <w:rFonts w:ascii="Roboto" w:hAnsi="Roboto"/>
          <w:sz w:val="24"/>
          <w:szCs w:val="24"/>
          <w:lang w:eastAsia="cs-CZ"/>
        </w:rPr>
        <w:br/>
        <w:t>- Zapojení veřejnosti do tvorby metropolitního plánu</w:t>
      </w:r>
      <w:r w:rsidRPr="00EE42B4">
        <w:rPr>
          <w:rFonts w:ascii="Roboto" w:hAnsi="Roboto"/>
          <w:sz w:val="24"/>
          <w:szCs w:val="24"/>
          <w:lang w:eastAsia="cs-CZ"/>
        </w:rPr>
        <w:br/>
        <w:t>- Nevyváženého poměru developerských ploch vůči plochám udržitelného životního prostředí</w:t>
      </w:r>
      <w:r w:rsidRPr="00EE42B4">
        <w:rPr>
          <w:rFonts w:ascii="Roboto" w:hAnsi="Roboto"/>
          <w:sz w:val="24"/>
          <w:szCs w:val="24"/>
          <w:lang w:eastAsia="cs-CZ"/>
        </w:rPr>
        <w:br/>
      </w:r>
      <w:r w:rsidRPr="00EE42B4">
        <w:rPr>
          <w:rFonts w:ascii="Roboto" w:hAnsi="Roboto"/>
          <w:sz w:val="24"/>
          <w:szCs w:val="24"/>
          <w:lang w:eastAsia="cs-CZ"/>
        </w:rPr>
        <w:br/>
      </w:r>
      <w:r w:rsidRPr="00EE42B4">
        <w:rPr>
          <w:rFonts w:ascii="Roboto" w:hAnsi="Roboto"/>
          <w:sz w:val="24"/>
          <w:szCs w:val="24"/>
          <w:lang w:eastAsia="cs-CZ"/>
        </w:rPr>
        <w:br/>
        <w:t>== Zapojení veřejnosti do tvorby metropolitního plánu ==</w:t>
      </w:r>
      <w:r w:rsidRPr="00EE42B4">
        <w:rPr>
          <w:rFonts w:ascii="Roboto" w:hAnsi="Roboto"/>
          <w:sz w:val="24"/>
          <w:szCs w:val="24"/>
          <w:lang w:eastAsia="cs-CZ"/>
        </w:rPr>
        <w:br/>
        <w:t>Příklad z Paříže:</w:t>
      </w:r>
      <w:r w:rsidRPr="00EE42B4">
        <w:rPr>
          <w:rFonts w:ascii="Roboto" w:hAnsi="Roboto"/>
          <w:sz w:val="24"/>
          <w:szCs w:val="24"/>
          <w:lang w:eastAsia="cs-CZ"/>
        </w:rPr>
        <w:br/>
        <w:t>"Celý proces byl zahájen povoláním deseti mezinárodních urbanistických týmů, které mezi červnem 2008 a dubnem 2009 vypracovaly návrhy vizí rozvoje Velké Paříže. Během méně než jednoho roku tak metropole s dvanácti milióny obyvatel získala deset různých alternativ rozvoje, které následně konzultovala s veřejností. Konzultace probíhaly formou půlroční výstavy či série prezentací, vedla se diskuze mezi politickou reprezentací, autorskými týmy, odborníky se zkušenostmi z podobných zahraničních měst a v neposlední řadě občany."</w:t>
      </w:r>
      <w:r w:rsidRPr="00EE42B4">
        <w:rPr>
          <w:rFonts w:ascii="Roboto" w:hAnsi="Roboto"/>
          <w:sz w:val="24"/>
          <w:szCs w:val="24"/>
          <w:lang w:eastAsia="cs-CZ"/>
        </w:rPr>
        <w:br/>
      </w:r>
      <w:r w:rsidRPr="00EE42B4">
        <w:rPr>
          <w:rFonts w:ascii="Roboto" w:hAnsi="Roboto"/>
          <w:sz w:val="24"/>
          <w:szCs w:val="24"/>
          <w:lang w:eastAsia="cs-CZ"/>
        </w:rPr>
        <w:lastRenderedPageBreak/>
        <w:t xml:space="preserve">Jitka </w:t>
      </w:r>
      <w:proofErr w:type="spellStart"/>
      <w:r w:rsidRPr="00EE42B4">
        <w:rPr>
          <w:rFonts w:ascii="Roboto" w:hAnsi="Roboto"/>
          <w:sz w:val="24"/>
          <w:szCs w:val="24"/>
          <w:lang w:eastAsia="cs-CZ"/>
        </w:rPr>
        <w:t>Molnárová</w:t>
      </w:r>
      <w:proofErr w:type="spellEnd"/>
      <w:r w:rsidRPr="00EE42B4">
        <w:rPr>
          <w:rFonts w:ascii="Roboto" w:hAnsi="Roboto"/>
          <w:sz w:val="24"/>
          <w:szCs w:val="24"/>
          <w:lang w:eastAsia="cs-CZ"/>
        </w:rPr>
        <w:t xml:space="preserve">, Demokratické plánování Velké Paříže </w:t>
      </w:r>
      <w:proofErr w:type="gramStart"/>
      <w:r w:rsidRPr="00EE42B4">
        <w:rPr>
          <w:rFonts w:ascii="Roboto" w:hAnsi="Roboto"/>
          <w:sz w:val="24"/>
          <w:szCs w:val="24"/>
          <w:lang w:eastAsia="cs-CZ"/>
        </w:rPr>
        <w:t>10.3.2017</w:t>
      </w:r>
      <w:proofErr w:type="gramEnd"/>
      <w:r w:rsidRPr="00EE42B4">
        <w:rPr>
          <w:rFonts w:ascii="Roboto" w:hAnsi="Roboto"/>
          <w:sz w:val="24"/>
          <w:szCs w:val="24"/>
          <w:lang w:eastAsia="cs-CZ"/>
        </w:rPr>
        <w:br/>
      </w:r>
      <w:r w:rsidRPr="00EE42B4">
        <w:rPr>
          <w:rFonts w:ascii="Roboto" w:hAnsi="Roboto"/>
          <w:sz w:val="24"/>
          <w:szCs w:val="24"/>
          <w:lang w:eastAsia="cs-CZ"/>
        </w:rPr>
        <w:br/>
        <w:t xml:space="preserve">Občané Prahy mají možnost připomínkovat nově vznikající MPP. Ale jedině Praha 6 má tento připomínkovací portál, do kterého veřejnost může vstoupit, a to proto, že ho udělaly sdružené spolky občanů. Iniciativa pro vznik tohoto portálu nevyšla od organizátorů nebo od města. Ostatní části Prahy tuto možnost nemají. Pro většinu lidí je extrémně náročné se i tak v novém plánu orientovat, a to nejen časově. Nový plán nebyl dostatečně časově i srozumitelně veřejnosti představen, tak, aby se k němu </w:t>
      </w:r>
      <w:proofErr w:type="gramStart"/>
      <w:r w:rsidRPr="00EE42B4">
        <w:rPr>
          <w:rFonts w:ascii="Roboto" w:hAnsi="Roboto"/>
          <w:sz w:val="24"/>
          <w:szCs w:val="24"/>
          <w:lang w:eastAsia="cs-CZ"/>
        </w:rPr>
        <w:t>mohla</w:t>
      </w:r>
      <w:proofErr w:type="gramEnd"/>
      <w:r w:rsidRPr="00EE42B4">
        <w:rPr>
          <w:rFonts w:ascii="Roboto" w:hAnsi="Roboto"/>
          <w:sz w:val="24"/>
          <w:szCs w:val="24"/>
          <w:lang w:eastAsia="cs-CZ"/>
        </w:rPr>
        <w:t xml:space="preserve"> adekvátně vyjádřit.</w:t>
      </w:r>
      <w:r w:rsidRPr="00EE42B4">
        <w:rPr>
          <w:rFonts w:ascii="Roboto" w:hAnsi="Roboto"/>
          <w:sz w:val="24"/>
          <w:szCs w:val="24"/>
          <w:lang w:eastAsia="cs-CZ"/>
        </w:rPr>
        <w:br/>
        <w:t xml:space="preserve">Informace o této možnosti </w:t>
      </w:r>
      <w:proofErr w:type="gramStart"/>
      <w:r w:rsidRPr="00EE42B4">
        <w:rPr>
          <w:rFonts w:ascii="Roboto" w:hAnsi="Roboto"/>
          <w:sz w:val="24"/>
          <w:szCs w:val="24"/>
          <w:lang w:eastAsia="cs-CZ"/>
        </w:rPr>
        <w:t>nebyla</w:t>
      </w:r>
      <w:proofErr w:type="gramEnd"/>
      <w:r w:rsidRPr="00EE42B4">
        <w:rPr>
          <w:rFonts w:ascii="Roboto" w:hAnsi="Roboto"/>
          <w:sz w:val="24"/>
          <w:szCs w:val="24"/>
          <w:lang w:eastAsia="cs-CZ"/>
        </w:rPr>
        <w:t xml:space="preserve"> dostatečně šířena. Vědí o něm např. rodiče ve školách, v jejichž blízkosti se masivní výstavba chystá? Řešil ho někdo formou jednoduššího srozumitelného dotazníku s </w:t>
      </w:r>
      <w:proofErr w:type="spellStart"/>
      <w:r w:rsidRPr="00EE42B4">
        <w:rPr>
          <w:rFonts w:ascii="Roboto" w:hAnsi="Roboto"/>
          <w:sz w:val="24"/>
          <w:szCs w:val="24"/>
          <w:lang w:eastAsia="cs-CZ"/>
        </w:rPr>
        <w:t>dětma</w:t>
      </w:r>
      <w:proofErr w:type="spellEnd"/>
      <w:r w:rsidRPr="00EE42B4">
        <w:rPr>
          <w:rFonts w:ascii="Roboto" w:hAnsi="Roboto"/>
          <w:sz w:val="24"/>
          <w:szCs w:val="24"/>
          <w:lang w:eastAsia="cs-CZ"/>
        </w:rPr>
        <w:t xml:space="preserve"> a studenty? Jich se příštích zhruba 25 let týká. Oni by se minimálně mohli vzdělávat, jak se smysluplně zodpovědně sebevědomě zapojit do tvorby svého prostředí. Stále nám někde v nás chybí vazba ke krajině a péči o ní zpřetrhaná během </w:t>
      </w:r>
      <w:proofErr w:type="gramStart"/>
      <w:r w:rsidRPr="00EE42B4">
        <w:rPr>
          <w:rFonts w:ascii="Roboto" w:hAnsi="Roboto"/>
          <w:sz w:val="24"/>
          <w:szCs w:val="24"/>
          <w:lang w:eastAsia="cs-CZ"/>
        </w:rPr>
        <w:t>40.let</w:t>
      </w:r>
      <w:proofErr w:type="gramEnd"/>
      <w:r w:rsidRPr="00EE42B4">
        <w:rPr>
          <w:rFonts w:ascii="Roboto" w:hAnsi="Roboto"/>
          <w:sz w:val="24"/>
          <w:szCs w:val="24"/>
          <w:lang w:eastAsia="cs-CZ"/>
        </w:rPr>
        <w:t xml:space="preserve"> socialismu. Je potřeba ji navázat.</w:t>
      </w:r>
      <w:r w:rsidRPr="00EE42B4">
        <w:rPr>
          <w:rFonts w:ascii="Roboto" w:hAnsi="Roboto"/>
          <w:sz w:val="24"/>
          <w:szCs w:val="24"/>
          <w:lang w:eastAsia="cs-CZ"/>
        </w:rPr>
        <w:br/>
      </w:r>
      <w:r w:rsidRPr="00EE42B4">
        <w:rPr>
          <w:rFonts w:ascii="Roboto" w:hAnsi="Roboto"/>
          <w:sz w:val="24"/>
          <w:szCs w:val="24"/>
          <w:lang w:eastAsia="cs-CZ"/>
        </w:rPr>
        <w:br/>
        <w:t>== Nevyvážený poměr developerských ploch vůči plochám udržitelného životního prostředí ==</w:t>
      </w:r>
      <w:r w:rsidRPr="00EE42B4">
        <w:rPr>
          <w:rFonts w:ascii="Roboto" w:hAnsi="Roboto"/>
          <w:sz w:val="24"/>
          <w:szCs w:val="24"/>
          <w:lang w:eastAsia="cs-CZ"/>
        </w:rPr>
        <w:br/>
      </w:r>
      <w:r w:rsidRPr="00EE42B4">
        <w:rPr>
          <w:rFonts w:ascii="Roboto" w:hAnsi="Roboto"/>
          <w:sz w:val="24"/>
          <w:szCs w:val="24"/>
          <w:lang w:eastAsia="cs-CZ"/>
        </w:rPr>
        <w:br/>
        <w:t xml:space="preserve">Oblasti jako západ Prahy 6 je systémové správně určen pro masivní developerskou a související silniční zástavbu, ale pravidla jsou velmi volná, příliš nahrávající developerské a silniční dopravě na úkor stávající zástavby a obyvatel. To rozbije místní vztahy, místo toho, aby se posilovaly. Lokality jsou příliš rozdrobené, nedávají smysl, i data uvnitř </w:t>
      </w:r>
      <w:proofErr w:type="gramStart"/>
      <w:r w:rsidRPr="00EE42B4">
        <w:rPr>
          <w:rFonts w:ascii="Roboto" w:hAnsi="Roboto"/>
          <w:sz w:val="24"/>
          <w:szCs w:val="24"/>
          <w:lang w:eastAsia="cs-CZ"/>
        </w:rPr>
        <w:t>jich</w:t>
      </w:r>
      <w:proofErr w:type="gramEnd"/>
      <w:r w:rsidRPr="00EE42B4">
        <w:rPr>
          <w:rFonts w:ascii="Roboto" w:hAnsi="Roboto"/>
          <w:sz w:val="24"/>
          <w:szCs w:val="24"/>
          <w:lang w:eastAsia="cs-CZ"/>
        </w:rPr>
        <w:t xml:space="preserve"> si odporují. Je nutné vypořádat území, které se zastavuje vůči širšímu území. Lokality jsou příliš malé. Samy o sobě vytržené z kontextu.</w:t>
      </w:r>
      <w:r w:rsidRPr="00EE42B4">
        <w:rPr>
          <w:rFonts w:ascii="Roboto" w:hAnsi="Roboto"/>
          <w:sz w:val="24"/>
          <w:szCs w:val="24"/>
          <w:lang w:eastAsia="cs-CZ"/>
        </w:rPr>
        <w:br/>
      </w:r>
      <w:r w:rsidRPr="00EE42B4">
        <w:rPr>
          <w:rFonts w:ascii="Roboto" w:hAnsi="Roboto"/>
          <w:sz w:val="24"/>
          <w:szCs w:val="24"/>
          <w:lang w:eastAsia="cs-CZ"/>
        </w:rPr>
        <w:br/>
        <w:t xml:space="preserve">Za nebezpečné </w:t>
      </w:r>
      <w:proofErr w:type="spellStart"/>
      <w:r w:rsidRPr="00EE42B4">
        <w:rPr>
          <w:rFonts w:ascii="Roboto" w:hAnsi="Roboto"/>
          <w:sz w:val="24"/>
          <w:szCs w:val="24"/>
          <w:lang w:eastAsia="cs-CZ"/>
        </w:rPr>
        <w:t>považujieme</w:t>
      </w:r>
      <w:proofErr w:type="spellEnd"/>
      <w:r w:rsidRPr="00EE42B4">
        <w:rPr>
          <w:rFonts w:ascii="Roboto" w:hAnsi="Roboto"/>
          <w:sz w:val="24"/>
          <w:szCs w:val="24"/>
          <w:lang w:eastAsia="cs-CZ"/>
        </w:rPr>
        <w:t xml:space="preserve"> nevymezení funkčních struktur a infrastruktury. V </w:t>
      </w:r>
      <w:proofErr w:type="gramStart"/>
      <w:r w:rsidRPr="00EE42B4">
        <w:rPr>
          <w:rFonts w:ascii="Roboto" w:hAnsi="Roboto"/>
          <w:sz w:val="24"/>
          <w:szCs w:val="24"/>
          <w:lang w:eastAsia="cs-CZ"/>
        </w:rPr>
        <w:t>určeném ( hrubě</w:t>
      </w:r>
      <w:proofErr w:type="gramEnd"/>
      <w:r w:rsidRPr="00EE42B4">
        <w:rPr>
          <w:rFonts w:ascii="Roboto" w:hAnsi="Roboto"/>
          <w:sz w:val="24"/>
          <w:szCs w:val="24"/>
          <w:lang w:eastAsia="cs-CZ"/>
        </w:rPr>
        <w:t xml:space="preserve"> </w:t>
      </w:r>
      <w:proofErr w:type="spellStart"/>
      <w:r w:rsidRPr="00EE42B4">
        <w:rPr>
          <w:rFonts w:ascii="Roboto" w:hAnsi="Roboto"/>
          <w:sz w:val="24"/>
          <w:szCs w:val="24"/>
          <w:lang w:eastAsia="cs-CZ"/>
        </w:rPr>
        <w:t>naddimenzvaném</w:t>
      </w:r>
      <w:proofErr w:type="spellEnd"/>
      <w:r w:rsidRPr="00EE42B4">
        <w:rPr>
          <w:rFonts w:ascii="Roboto" w:hAnsi="Roboto"/>
          <w:sz w:val="24"/>
          <w:szCs w:val="24"/>
          <w:lang w:eastAsia="cs-CZ"/>
        </w:rPr>
        <w:t xml:space="preserve">) počtu pater tak může být </w:t>
      </w:r>
      <w:proofErr w:type="spellStart"/>
      <w:r w:rsidRPr="00EE42B4">
        <w:rPr>
          <w:rFonts w:ascii="Roboto" w:hAnsi="Roboto"/>
          <w:sz w:val="24"/>
          <w:szCs w:val="24"/>
          <w:lang w:eastAsia="cs-CZ"/>
        </w:rPr>
        <w:t>kdekoiv</w:t>
      </w:r>
      <w:proofErr w:type="spellEnd"/>
      <w:r w:rsidRPr="00EE42B4">
        <w:rPr>
          <w:rFonts w:ascii="Roboto" w:hAnsi="Roboto"/>
          <w:sz w:val="24"/>
          <w:szCs w:val="24"/>
          <w:lang w:eastAsia="cs-CZ"/>
        </w:rPr>
        <w:t xml:space="preserve"> </w:t>
      </w:r>
      <w:proofErr w:type="spellStart"/>
      <w:r w:rsidRPr="00EE42B4">
        <w:rPr>
          <w:rFonts w:ascii="Roboto" w:hAnsi="Roboto"/>
          <w:sz w:val="24"/>
          <w:szCs w:val="24"/>
          <w:lang w:eastAsia="cs-CZ"/>
        </w:rPr>
        <w:t>supermárket</w:t>
      </w:r>
      <w:proofErr w:type="spellEnd"/>
      <w:r w:rsidRPr="00EE42B4">
        <w:rPr>
          <w:rFonts w:ascii="Roboto" w:hAnsi="Roboto"/>
          <w:sz w:val="24"/>
          <w:szCs w:val="24"/>
          <w:lang w:eastAsia="cs-CZ"/>
        </w:rPr>
        <w:t xml:space="preserve"> nebo autosalon, ale není podmínka výstavby škol, školek, kultury, drobných obchodů. Prostředí se tak hrubě odlidšťuje.</w:t>
      </w:r>
    </w:p>
    <w:p w:rsidR="00863042" w:rsidRPr="00EE42B4" w:rsidRDefault="00323377" w:rsidP="00863042">
      <w:pPr>
        <w:pStyle w:val="Bezmezer"/>
        <w:rPr>
          <w:rFonts w:ascii="Roboto" w:hAnsi="Roboto"/>
          <w:sz w:val="24"/>
          <w:szCs w:val="24"/>
          <w:lang w:eastAsia="cs-CZ"/>
        </w:rPr>
      </w:pPr>
      <w:r w:rsidRPr="00323377">
        <w:rPr>
          <w:rFonts w:ascii="Roboto" w:hAnsi="Roboto"/>
          <w:sz w:val="24"/>
          <w:szCs w:val="24"/>
          <w:lang w:eastAsia="cs-CZ"/>
        </w:rPr>
        <w:pict>
          <v:rect id="_x0000_i1028" style="width:0;height:0" o:hrstd="t" o:hr="t" fillcolor="#a0a0a0" stroked="f"/>
        </w:pict>
      </w:r>
    </w:p>
    <w:p w:rsidR="00763D6B" w:rsidRPr="00EE42B4" w:rsidRDefault="00763D6B" w:rsidP="00863042">
      <w:pPr>
        <w:pStyle w:val="Bezmezer"/>
        <w:rPr>
          <w:rFonts w:ascii="Roboto" w:hAnsi="Roboto"/>
          <w:sz w:val="24"/>
          <w:szCs w:val="24"/>
        </w:rPr>
      </w:pPr>
    </w:p>
    <w:sectPr w:rsidR="00763D6B" w:rsidRPr="00EE42B4" w:rsidSect="00763D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Roboto">
    <w:panose1 w:val="02000000000000000000"/>
    <w:charset w:val="EE"/>
    <w:family w:val="auto"/>
    <w:pitch w:val="variable"/>
    <w:sig w:usb0="E00002FF" w:usb1="5000205B" w:usb2="0000002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85A5E"/>
    <w:multiLevelType w:val="hybridMultilevel"/>
    <w:tmpl w:val="F8C0745E"/>
    <w:lvl w:ilvl="0" w:tplc="D2EAD098">
      <w:numFmt w:val="bullet"/>
      <w:lvlText w:val="-"/>
      <w:lvlJc w:val="left"/>
      <w:pPr>
        <w:ind w:left="720" w:hanging="360"/>
      </w:pPr>
      <w:rPr>
        <w:rFonts w:ascii="Roboto" w:eastAsiaTheme="minorHAnsi" w:hAnsi="Roboto"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375077E"/>
    <w:multiLevelType w:val="hybridMultilevel"/>
    <w:tmpl w:val="5D3405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5C07DEB"/>
    <w:multiLevelType w:val="hybridMultilevel"/>
    <w:tmpl w:val="143A5A40"/>
    <w:lvl w:ilvl="0" w:tplc="46BA9CBA">
      <w:numFmt w:val="bullet"/>
      <w:lvlText w:val="-"/>
      <w:lvlJc w:val="left"/>
      <w:pPr>
        <w:ind w:left="720" w:hanging="360"/>
      </w:pPr>
      <w:rPr>
        <w:rFonts w:ascii="Roboto" w:eastAsiaTheme="minorHAnsi" w:hAnsi="Roboto"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BEC0282"/>
    <w:multiLevelType w:val="hybridMultilevel"/>
    <w:tmpl w:val="1DC2FA9A"/>
    <w:lvl w:ilvl="0" w:tplc="C0DE853E">
      <w:numFmt w:val="bullet"/>
      <w:lvlText w:val="-"/>
      <w:lvlJc w:val="left"/>
      <w:pPr>
        <w:ind w:left="720" w:hanging="360"/>
      </w:pPr>
      <w:rPr>
        <w:rFonts w:ascii="Roboto" w:eastAsiaTheme="minorHAnsi" w:hAnsi="Roboto"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E2264D9"/>
    <w:multiLevelType w:val="hybridMultilevel"/>
    <w:tmpl w:val="35CADAE4"/>
    <w:lvl w:ilvl="0" w:tplc="2054A20C">
      <w:numFmt w:val="bullet"/>
      <w:lvlText w:val="-"/>
      <w:lvlJc w:val="left"/>
      <w:pPr>
        <w:ind w:left="720" w:hanging="360"/>
      </w:pPr>
      <w:rPr>
        <w:rFonts w:ascii="Roboto" w:eastAsiaTheme="minorHAnsi" w:hAnsi="Roboto"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6D92A97"/>
    <w:multiLevelType w:val="hybridMultilevel"/>
    <w:tmpl w:val="60FE52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FCC0941"/>
    <w:multiLevelType w:val="hybridMultilevel"/>
    <w:tmpl w:val="255A520E"/>
    <w:lvl w:ilvl="0" w:tplc="CDA2415E">
      <w:numFmt w:val="bullet"/>
      <w:lvlText w:val="-"/>
      <w:lvlJc w:val="left"/>
      <w:pPr>
        <w:ind w:left="720" w:hanging="360"/>
      </w:pPr>
      <w:rPr>
        <w:rFonts w:ascii="Roboto" w:eastAsiaTheme="minorHAnsi" w:hAnsi="Roboto"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63042"/>
    <w:rsid w:val="000178FB"/>
    <w:rsid w:val="00323377"/>
    <w:rsid w:val="003B79D8"/>
    <w:rsid w:val="004B220B"/>
    <w:rsid w:val="005002E3"/>
    <w:rsid w:val="005B5F50"/>
    <w:rsid w:val="00603C1B"/>
    <w:rsid w:val="00605D44"/>
    <w:rsid w:val="006262B4"/>
    <w:rsid w:val="00737888"/>
    <w:rsid w:val="00763D6B"/>
    <w:rsid w:val="0077727D"/>
    <w:rsid w:val="00863042"/>
    <w:rsid w:val="00940291"/>
    <w:rsid w:val="009C0DA6"/>
    <w:rsid w:val="00A251F8"/>
    <w:rsid w:val="00B13010"/>
    <w:rsid w:val="00C527ED"/>
    <w:rsid w:val="00D33BC7"/>
    <w:rsid w:val="00E25921"/>
    <w:rsid w:val="00EE42B4"/>
    <w:rsid w:val="00EE4DA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3BC7"/>
  </w:style>
  <w:style w:type="paragraph" w:styleId="Nadpis1">
    <w:name w:val="heading 1"/>
    <w:basedOn w:val="Normln"/>
    <w:link w:val="Nadpis1Char"/>
    <w:uiPriority w:val="9"/>
    <w:qFormat/>
    <w:rsid w:val="008630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86304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86304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63042"/>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863042"/>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863042"/>
    <w:rPr>
      <w:rFonts w:ascii="Times New Roman" w:eastAsia="Times New Roman" w:hAnsi="Times New Roman" w:cs="Times New Roman"/>
      <w:b/>
      <w:bCs/>
      <w:sz w:val="24"/>
      <w:szCs w:val="24"/>
      <w:lang w:eastAsia="cs-CZ"/>
    </w:rPr>
  </w:style>
  <w:style w:type="paragraph" w:styleId="Bezmezer">
    <w:name w:val="No Spacing"/>
    <w:uiPriority w:val="1"/>
    <w:qFormat/>
    <w:rsid w:val="00863042"/>
    <w:pPr>
      <w:spacing w:after="0" w:line="240" w:lineRule="auto"/>
    </w:pPr>
  </w:style>
  <w:style w:type="paragraph" w:styleId="Odstavecseseznamem">
    <w:name w:val="List Paragraph"/>
    <w:basedOn w:val="Normln"/>
    <w:uiPriority w:val="34"/>
    <w:qFormat/>
    <w:rsid w:val="00D33BC7"/>
    <w:pPr>
      <w:ind w:left="720"/>
      <w:contextualSpacing/>
    </w:pPr>
  </w:style>
</w:styles>
</file>

<file path=word/webSettings.xml><?xml version="1.0" encoding="utf-8"?>
<w:webSettings xmlns:r="http://schemas.openxmlformats.org/officeDocument/2006/relationships" xmlns:w="http://schemas.openxmlformats.org/wordprocessingml/2006/main">
  <w:divs>
    <w:div w:id="198515506">
      <w:bodyDiv w:val="1"/>
      <w:marLeft w:val="0"/>
      <w:marRight w:val="0"/>
      <w:marTop w:val="0"/>
      <w:marBottom w:val="0"/>
      <w:divBdr>
        <w:top w:val="none" w:sz="0" w:space="0" w:color="auto"/>
        <w:left w:val="none" w:sz="0" w:space="0" w:color="auto"/>
        <w:bottom w:val="none" w:sz="0" w:space="0" w:color="auto"/>
        <w:right w:val="none" w:sz="0" w:space="0" w:color="auto"/>
      </w:divBdr>
      <w:divsChild>
        <w:div w:id="75514718">
          <w:marLeft w:val="0"/>
          <w:marRight w:val="0"/>
          <w:marTop w:val="0"/>
          <w:marBottom w:val="0"/>
          <w:divBdr>
            <w:top w:val="none" w:sz="0" w:space="0" w:color="auto"/>
            <w:left w:val="none" w:sz="0" w:space="0" w:color="auto"/>
            <w:bottom w:val="none" w:sz="0" w:space="0" w:color="auto"/>
            <w:right w:val="none" w:sz="0" w:space="0" w:color="auto"/>
          </w:divBdr>
        </w:div>
      </w:divsChild>
    </w:div>
    <w:div w:id="43864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1282</Words>
  <Characters>7570</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dc:creator>
  <cp:lastModifiedBy>veron</cp:lastModifiedBy>
  <cp:revision>13</cp:revision>
  <dcterms:created xsi:type="dcterms:W3CDTF">2022-06-08T12:23:00Z</dcterms:created>
  <dcterms:modified xsi:type="dcterms:W3CDTF">2022-06-19T17:36:00Z</dcterms:modified>
</cp:coreProperties>
</file>